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E74" w14:textId="77777777" w:rsidR="00FA772E" w:rsidRPr="009F476E" w:rsidRDefault="00FA772E" w:rsidP="007F25A2">
      <w:pPr>
        <w:rPr>
          <w:b/>
        </w:rPr>
      </w:pPr>
      <w:r w:rsidRPr="009F476E">
        <w:rPr>
          <w:b/>
          <w:sz w:val="28"/>
        </w:rPr>
        <w:t>Informácie o spracovaní osobných údajov</w:t>
      </w:r>
    </w:p>
    <w:p w14:paraId="5F174D11" w14:textId="77777777" w:rsidR="00BD145B" w:rsidRPr="009F476E" w:rsidRDefault="00BD145B" w:rsidP="00B04CEE">
      <w:pPr>
        <w:jc w:val="both"/>
      </w:pPr>
    </w:p>
    <w:p w14:paraId="1BF478B8" w14:textId="2D79BEEC" w:rsidR="00FA772E" w:rsidRPr="009F476E" w:rsidRDefault="00561B66" w:rsidP="00B04CEE">
      <w:pPr>
        <w:jc w:val="both"/>
      </w:pPr>
      <w:r w:rsidRPr="009F476E">
        <w:t xml:space="preserve">Ochrana osobných údajov je v spoločnosti </w:t>
      </w:r>
      <w:r w:rsidR="00212D06" w:rsidRPr="00212D06">
        <w:t xml:space="preserve">NAD - RESS Senica, </w:t>
      </w:r>
      <w:proofErr w:type="spellStart"/>
      <w:r w:rsidR="00212D06" w:rsidRPr="00212D06">
        <w:t>a.s</w:t>
      </w:r>
      <w:proofErr w:type="spellEnd"/>
      <w:r w:rsidR="00212D06" w:rsidRPr="00212D06">
        <w:t>.</w:t>
      </w:r>
      <w:r w:rsidR="00212D06">
        <w:t xml:space="preserve"> </w:t>
      </w:r>
      <w:r w:rsidR="00447015" w:rsidRPr="009F476E">
        <w:t>v súlade so</w:t>
      </w:r>
      <w:r w:rsidR="00FA772E" w:rsidRPr="009F476E">
        <w:t xml:space="preserve"> zákon</w:t>
      </w:r>
      <w:r w:rsidR="00447015" w:rsidRPr="009F476E">
        <w:t>om</w:t>
      </w:r>
      <w:r w:rsidR="00FA772E" w:rsidRPr="009F476E">
        <w:t xml:space="preserve"> č.18/2018 </w:t>
      </w:r>
      <w:proofErr w:type="spellStart"/>
      <w:r w:rsidR="00FA772E" w:rsidRPr="009F476E">
        <w:t>Z.z</w:t>
      </w:r>
      <w:proofErr w:type="spellEnd"/>
      <w:r w:rsidR="00FA772E" w:rsidRPr="009F476E">
        <w:t xml:space="preserve">. o ochrane osobných údajov a o zmene a doplnení niektorých predpisov (ďalej len „zákon o ochrane </w:t>
      </w:r>
      <w:r w:rsidR="00447015" w:rsidRPr="009F476E">
        <w:t>osobných údajov") a NARIADENÍM</w:t>
      </w:r>
      <w:r w:rsidR="00FA772E" w:rsidRPr="009F476E">
        <w:t xml:space="preserve"> EURÓPSKEHO PARLAMENTU A RADY (EÚ) 2016/679 (ďalej len GDPR).</w:t>
      </w:r>
    </w:p>
    <w:p w14:paraId="0CC7E1C5" w14:textId="77777777" w:rsidR="00FA772E" w:rsidRPr="009F476E" w:rsidRDefault="00AA69CF" w:rsidP="00B04CEE">
      <w:pPr>
        <w:jc w:val="both"/>
      </w:pPr>
      <w:r w:rsidRPr="009F476E">
        <w:t>Pri spracovávaní</w:t>
      </w:r>
      <w:r w:rsidR="00FA772E" w:rsidRPr="009F476E">
        <w:t xml:space="preserve"> Vašich osobných údajov </w:t>
      </w:r>
      <w:r w:rsidRPr="009F476E">
        <w:t>dbáme na</w:t>
      </w:r>
      <w:r w:rsidR="00FA772E" w:rsidRPr="009F476E">
        <w:t xml:space="preserve"> zásady zákonnosti, obmedzenia účelu osobných údajov, </w:t>
      </w:r>
      <w:r w:rsidRPr="009F476E">
        <w:t>minimalizovanie rozsahu</w:t>
      </w:r>
      <w:r w:rsidR="00FA772E" w:rsidRPr="009F476E">
        <w:t xml:space="preserve"> uloženia, správnosti, integrity, dôvernosti a zodpovednosti.</w:t>
      </w:r>
    </w:p>
    <w:p w14:paraId="6B2CFB82" w14:textId="77777777" w:rsidR="00FA772E" w:rsidRPr="009F476E" w:rsidRDefault="00FA772E" w:rsidP="00B04CEE">
      <w:pPr>
        <w:jc w:val="both"/>
      </w:pPr>
    </w:p>
    <w:p w14:paraId="37B9AC3A" w14:textId="77777777" w:rsidR="00FA772E" w:rsidRPr="009F476E" w:rsidRDefault="00FA772E" w:rsidP="00B04CEE">
      <w:pPr>
        <w:jc w:val="both"/>
        <w:rPr>
          <w:b/>
        </w:rPr>
      </w:pPr>
      <w:r w:rsidRPr="009F476E">
        <w:rPr>
          <w:b/>
        </w:rPr>
        <w:t>1. Prevádzkovateľ osobných údajov</w:t>
      </w:r>
    </w:p>
    <w:p w14:paraId="69110C9A" w14:textId="0AF0BA8F" w:rsidR="00BD145B" w:rsidRPr="009F476E" w:rsidRDefault="00BD145B" w:rsidP="00BD145B">
      <w:pPr>
        <w:spacing w:after="0" w:line="360" w:lineRule="auto"/>
        <w:jc w:val="both"/>
      </w:pPr>
      <w:r w:rsidRPr="009F476E">
        <w:t xml:space="preserve">Názov spoločnosti: </w:t>
      </w:r>
      <w:r w:rsidR="00212D06" w:rsidRPr="00212D06">
        <w:t xml:space="preserve">NAD - RESS Senica, </w:t>
      </w:r>
      <w:proofErr w:type="spellStart"/>
      <w:r w:rsidR="00212D06" w:rsidRPr="00212D06">
        <w:t>a.s</w:t>
      </w:r>
      <w:proofErr w:type="spellEnd"/>
      <w:r w:rsidR="00212D06" w:rsidRPr="00212D06">
        <w:t>.</w:t>
      </w:r>
    </w:p>
    <w:p w14:paraId="4E1D607D" w14:textId="0981BFE3" w:rsidR="00BD145B" w:rsidRPr="009F476E" w:rsidRDefault="00BD145B" w:rsidP="00BD145B">
      <w:pPr>
        <w:spacing w:after="0" w:line="360" w:lineRule="auto"/>
        <w:jc w:val="both"/>
      </w:pPr>
      <w:r w:rsidRPr="009F476E">
        <w:t xml:space="preserve">Adresa sídla: </w:t>
      </w:r>
      <w:proofErr w:type="spellStart"/>
      <w:r w:rsidR="00212D06" w:rsidRPr="00212D06">
        <w:t>Železnicná</w:t>
      </w:r>
      <w:proofErr w:type="spellEnd"/>
      <w:r w:rsidR="00212D06" w:rsidRPr="00212D06">
        <w:t xml:space="preserve"> 329/21</w:t>
      </w:r>
    </w:p>
    <w:p w14:paraId="580B6E81" w14:textId="55E3E870" w:rsidR="00BD145B" w:rsidRPr="009F476E" w:rsidRDefault="00BD145B" w:rsidP="00BD145B">
      <w:pPr>
        <w:spacing w:after="0" w:line="360" w:lineRule="auto"/>
      </w:pPr>
      <w:r w:rsidRPr="009F476E">
        <w:t xml:space="preserve">IČO: </w:t>
      </w:r>
      <w:r w:rsidR="00212D06" w:rsidRPr="00212D06">
        <w:t>35755962</w:t>
      </w:r>
    </w:p>
    <w:p w14:paraId="479EFBC0" w14:textId="77777777" w:rsidR="00BD145B" w:rsidRPr="009F476E" w:rsidRDefault="00BD145B" w:rsidP="00BD145B">
      <w:pPr>
        <w:spacing w:line="240" w:lineRule="auto"/>
        <w:jc w:val="both"/>
      </w:pPr>
    </w:p>
    <w:p w14:paraId="392CCD77" w14:textId="77777777" w:rsidR="00FA772E" w:rsidRPr="009F476E" w:rsidRDefault="00FA772E" w:rsidP="00B04CEE">
      <w:pPr>
        <w:jc w:val="both"/>
        <w:rPr>
          <w:b/>
        </w:rPr>
      </w:pPr>
      <w:r w:rsidRPr="009F476E">
        <w:rPr>
          <w:b/>
        </w:rPr>
        <w:t xml:space="preserve">2. </w:t>
      </w:r>
      <w:r w:rsidR="00AA69CF" w:rsidRPr="009F476E">
        <w:rPr>
          <w:b/>
        </w:rPr>
        <w:t>Z</w:t>
      </w:r>
      <w:r w:rsidRPr="009F476E">
        <w:rPr>
          <w:b/>
        </w:rPr>
        <w:t>odpovedn</w:t>
      </w:r>
      <w:r w:rsidR="00F444BB" w:rsidRPr="009F476E">
        <w:rPr>
          <w:b/>
        </w:rPr>
        <w:t>á osoba</w:t>
      </w:r>
    </w:p>
    <w:p w14:paraId="06D32A79" w14:textId="2358E429" w:rsidR="00FA772E" w:rsidRPr="009F476E" w:rsidRDefault="005D6B03" w:rsidP="00B04CEE">
      <w:pPr>
        <w:jc w:val="both"/>
      </w:pPr>
      <w:r w:rsidRPr="009F476E">
        <w:t>Vzhľadom na predmet našej činnosti n</w:t>
      </w:r>
      <w:r w:rsidR="00FA772E" w:rsidRPr="009F476E">
        <w:t xml:space="preserve">aša spoločnosť nemá povinnosť </w:t>
      </w:r>
      <w:r w:rsidR="004951E0" w:rsidRPr="009F476E">
        <w:t>určiť</w:t>
      </w:r>
      <w:r w:rsidRPr="009F476E">
        <w:t xml:space="preserve"> </w:t>
      </w:r>
      <w:r w:rsidR="00FA772E" w:rsidRPr="009F476E">
        <w:t>zodpovedn</w:t>
      </w:r>
      <w:r w:rsidR="004951E0" w:rsidRPr="009F476E">
        <w:t>ú</w:t>
      </w:r>
      <w:r w:rsidR="00FA772E" w:rsidRPr="009F476E">
        <w:t xml:space="preserve"> osob</w:t>
      </w:r>
      <w:r w:rsidR="004951E0" w:rsidRPr="009F476E">
        <w:t>u</w:t>
      </w:r>
      <w:r w:rsidR="00FA772E" w:rsidRPr="009F476E">
        <w:t xml:space="preserve">. </w:t>
      </w:r>
      <w:r w:rsidRPr="009F476E">
        <w:t xml:space="preserve">V prípade akýchkoľvek otázok ohľadom spracovávania Vašich osobných údajov nás môžete kontaktovať </w:t>
      </w:r>
      <w:r w:rsidR="002D6204" w:rsidRPr="009F476E">
        <w:t xml:space="preserve">písomne, elektronicky alebo telefonicky </w:t>
      </w:r>
      <w:r w:rsidRPr="009F476E">
        <w:t>na</w:t>
      </w:r>
      <w:r w:rsidR="002D6204" w:rsidRPr="009F476E">
        <w:t>:</w:t>
      </w:r>
    </w:p>
    <w:p w14:paraId="62FA86D6" w14:textId="77777777" w:rsidR="00212D06" w:rsidRPr="009F476E" w:rsidRDefault="00212D06" w:rsidP="00212D06">
      <w:pPr>
        <w:spacing w:after="0" w:line="360" w:lineRule="auto"/>
        <w:jc w:val="both"/>
      </w:pPr>
      <w:r w:rsidRPr="009F476E">
        <w:t xml:space="preserve">Názov spoločnosti: </w:t>
      </w:r>
      <w:r w:rsidRPr="00212D06">
        <w:t xml:space="preserve">NAD - RESS Senica, </w:t>
      </w:r>
      <w:proofErr w:type="spellStart"/>
      <w:r w:rsidRPr="00212D06">
        <w:t>a.s</w:t>
      </w:r>
      <w:proofErr w:type="spellEnd"/>
      <w:r w:rsidRPr="00212D06">
        <w:t>.</w:t>
      </w:r>
    </w:p>
    <w:p w14:paraId="40139D7A" w14:textId="77777777" w:rsidR="00212D06" w:rsidRPr="009F476E" w:rsidRDefault="00212D06" w:rsidP="00212D06">
      <w:pPr>
        <w:spacing w:after="0" w:line="360" w:lineRule="auto"/>
        <w:jc w:val="both"/>
      </w:pPr>
      <w:r w:rsidRPr="009F476E">
        <w:t xml:space="preserve">Adresa sídla: </w:t>
      </w:r>
      <w:proofErr w:type="spellStart"/>
      <w:r w:rsidRPr="00212D06">
        <w:t>Železnicná</w:t>
      </w:r>
      <w:proofErr w:type="spellEnd"/>
      <w:r w:rsidRPr="00212D06">
        <w:t xml:space="preserve"> 329/21</w:t>
      </w:r>
    </w:p>
    <w:p w14:paraId="37350F13" w14:textId="4B8D3413" w:rsidR="002D6204" w:rsidRDefault="003D1B25" w:rsidP="00212D06">
      <w:pPr>
        <w:spacing w:after="0" w:line="360" w:lineRule="auto"/>
        <w:jc w:val="both"/>
      </w:pPr>
      <w:r w:rsidRPr="009F476E">
        <w:t>kontaktné údaje</w:t>
      </w:r>
      <w:r w:rsidR="005D6B03" w:rsidRPr="009F476E">
        <w:t xml:space="preserve">: </w:t>
      </w:r>
      <w:hyperlink r:id="rId5" w:history="1">
        <w:r w:rsidR="00212D06">
          <w:rPr>
            <w:rStyle w:val="Hypertextovprepojenie"/>
            <w:rFonts w:ascii="Arial" w:hAnsi="Arial" w:cs="Arial"/>
            <w:color w:val="A0151A"/>
            <w:sz w:val="21"/>
            <w:szCs w:val="21"/>
            <w:shd w:val="clear" w:color="auto" w:fill="FFFFFF"/>
          </w:rPr>
          <w:t>nad@nadress.sk</w:t>
        </w:r>
      </w:hyperlink>
      <w:r w:rsidR="00212D06">
        <w:t xml:space="preserve">; </w:t>
      </w:r>
      <w:hyperlink r:id="rId6" w:history="1">
        <w:r w:rsidR="00212D06">
          <w:rPr>
            <w:rStyle w:val="Hypertextovprepojenie"/>
            <w:rFonts w:ascii="Arial" w:hAnsi="Arial" w:cs="Arial"/>
            <w:color w:val="A0151A"/>
            <w:sz w:val="21"/>
            <w:szCs w:val="21"/>
            <w:shd w:val="clear" w:color="auto" w:fill="FFFFFF"/>
          </w:rPr>
          <w:t>+421 34 694 26 13</w:t>
        </w:r>
      </w:hyperlink>
    </w:p>
    <w:p w14:paraId="0313A62E" w14:textId="77777777" w:rsidR="00212D06" w:rsidRPr="009F476E" w:rsidRDefault="00212D06" w:rsidP="00212D06">
      <w:pPr>
        <w:spacing w:after="0" w:line="360" w:lineRule="auto"/>
        <w:jc w:val="both"/>
      </w:pPr>
    </w:p>
    <w:p w14:paraId="09900C92" w14:textId="77777777" w:rsidR="00FA772E" w:rsidRPr="009F476E" w:rsidRDefault="00FA772E" w:rsidP="00B04CEE">
      <w:pPr>
        <w:jc w:val="both"/>
        <w:rPr>
          <w:b/>
        </w:rPr>
      </w:pPr>
      <w:r w:rsidRPr="009F476E">
        <w:rPr>
          <w:b/>
        </w:rPr>
        <w:t xml:space="preserve">3. </w:t>
      </w:r>
      <w:r w:rsidR="006B4F64" w:rsidRPr="009F476E">
        <w:rPr>
          <w:b/>
        </w:rPr>
        <w:t>Dôvod</w:t>
      </w:r>
      <w:r w:rsidRPr="009F476E">
        <w:rPr>
          <w:b/>
        </w:rPr>
        <w:t xml:space="preserve"> spracovania osobných údajov</w:t>
      </w:r>
    </w:p>
    <w:p w14:paraId="763EE725" w14:textId="4D10DE10" w:rsidR="00FA772E" w:rsidRPr="009F476E" w:rsidRDefault="00FA772E" w:rsidP="00212D06">
      <w:pPr>
        <w:spacing w:after="0" w:line="360" w:lineRule="auto"/>
        <w:jc w:val="both"/>
      </w:pPr>
      <w:r w:rsidRPr="009F476E">
        <w:t>Spoločnosť</w:t>
      </w:r>
      <w:r w:rsidR="00FC67C6" w:rsidRPr="009F476E">
        <w:t xml:space="preserve"> </w:t>
      </w:r>
      <w:r w:rsidR="00212D06" w:rsidRPr="00212D06">
        <w:t xml:space="preserve">NAD - RESS Senica, </w:t>
      </w:r>
      <w:proofErr w:type="spellStart"/>
      <w:r w:rsidR="00212D06" w:rsidRPr="00212D06">
        <w:t>a.s</w:t>
      </w:r>
      <w:proofErr w:type="spellEnd"/>
      <w:r w:rsidR="00212D06" w:rsidRPr="00212D06">
        <w:t>.</w:t>
      </w:r>
      <w:r w:rsidR="00212D06">
        <w:t xml:space="preserve"> </w:t>
      </w:r>
      <w:r w:rsidRPr="009F476E">
        <w:t>spracúva poskytnuté osobné údaje za viacerými účelmi:</w:t>
      </w:r>
    </w:p>
    <w:p w14:paraId="3F304384" w14:textId="1B23FA56" w:rsidR="00CA0FD4" w:rsidRPr="009F476E" w:rsidRDefault="002E6D35" w:rsidP="00B04CEE">
      <w:pPr>
        <w:jc w:val="both"/>
        <w:rPr>
          <w:b/>
        </w:rPr>
      </w:pPr>
      <w:r w:rsidRPr="009F476E">
        <w:rPr>
          <w:b/>
        </w:rPr>
        <w:t>Zabezpečenie našich služieb</w:t>
      </w:r>
      <w:r w:rsidR="00451028" w:rsidRPr="009F476E">
        <w:rPr>
          <w:b/>
        </w:rPr>
        <w:t>/produktov</w:t>
      </w:r>
    </w:p>
    <w:p w14:paraId="647404BC" w14:textId="76B83B3A" w:rsidR="002E6D35" w:rsidRPr="009F476E" w:rsidRDefault="002E6D35" w:rsidP="00B04CEE">
      <w:pPr>
        <w:jc w:val="both"/>
      </w:pPr>
      <w:r w:rsidRPr="009F476E">
        <w:t>Vaše osobné údaje spracúvame za účelom dodania našich služieb</w:t>
      </w:r>
      <w:r w:rsidR="00451028" w:rsidRPr="009F476E">
        <w:t>/produktov</w:t>
      </w:r>
      <w:r w:rsidRPr="009F476E">
        <w:t xml:space="preserve">. </w:t>
      </w:r>
    </w:p>
    <w:p w14:paraId="663679CA" w14:textId="399AFAD1" w:rsidR="00185C99" w:rsidRPr="009F476E" w:rsidRDefault="00185C99" w:rsidP="00B04CEE">
      <w:pPr>
        <w:jc w:val="both"/>
        <w:rPr>
          <w:b/>
        </w:rPr>
      </w:pPr>
      <w:r w:rsidRPr="009F476E">
        <w:rPr>
          <w:b/>
        </w:rPr>
        <w:t>Návšteva webovej stránky</w:t>
      </w:r>
    </w:p>
    <w:p w14:paraId="52EB2441" w14:textId="77777777" w:rsidR="00185C99" w:rsidRPr="009F476E" w:rsidRDefault="00CA59CD" w:rsidP="00B04CEE">
      <w:pPr>
        <w:jc w:val="both"/>
      </w:pPr>
      <w:r w:rsidRPr="009F476E">
        <w:t xml:space="preserve">Keď navštívite naše webové stránky, naše webové servery z bezpečnostných dôvodov vždy uchovajú spojovacie údaje počítača spájajúceho sa s našou stránkou, zoznam webových strán, ktoré navštívite v rámci našej stránky, dátum a trvanie Vašej návštevy, identifikačné údaje používaného typu prehliadača a operačného systému ako aj webovej stránky, cez ktorú sa spájate s našou stránkou. </w:t>
      </w:r>
    </w:p>
    <w:p w14:paraId="1436A7D4" w14:textId="77777777" w:rsidR="00212D06" w:rsidRDefault="00212D06" w:rsidP="00FC67C6">
      <w:pPr>
        <w:jc w:val="both"/>
        <w:rPr>
          <w:b/>
        </w:rPr>
      </w:pPr>
    </w:p>
    <w:p w14:paraId="670056C9" w14:textId="77777777" w:rsidR="00212D06" w:rsidRDefault="00212D06" w:rsidP="00FC67C6">
      <w:pPr>
        <w:jc w:val="both"/>
        <w:rPr>
          <w:b/>
        </w:rPr>
      </w:pPr>
    </w:p>
    <w:p w14:paraId="1527E85D" w14:textId="1D99DAA8" w:rsidR="000D357E" w:rsidRPr="009F476E" w:rsidRDefault="00212D06" w:rsidP="00FC67C6">
      <w:pPr>
        <w:jc w:val="both"/>
        <w:rPr>
          <w:b/>
        </w:rPr>
      </w:pPr>
      <w:r>
        <w:rPr>
          <w:b/>
        </w:rPr>
        <w:lastRenderedPageBreak/>
        <w:t>K</w:t>
      </w:r>
      <w:r w:rsidR="00DF355D" w:rsidRPr="009F476E">
        <w:rPr>
          <w:b/>
        </w:rPr>
        <w:t>ontaktný formulár</w:t>
      </w:r>
    </w:p>
    <w:p w14:paraId="042064B2" w14:textId="5351373A" w:rsidR="00D61E86" w:rsidRPr="009F476E" w:rsidRDefault="00212D06" w:rsidP="00FC67C6">
      <w:pPr>
        <w:jc w:val="both"/>
      </w:pPr>
      <w:r>
        <w:t>Kontaktný formulár</w:t>
      </w:r>
      <w:r w:rsidR="00DF355D" w:rsidRPr="009F476E">
        <w:t xml:space="preserve"> </w:t>
      </w:r>
      <w:r w:rsidR="00985C45" w:rsidRPr="009F476E">
        <w:t>zabezpečuje komunikáciu so zákazníkom</w:t>
      </w:r>
      <w:r>
        <w:t>/ potenciálnym zamestnancom</w:t>
      </w:r>
      <w:r w:rsidR="00985C45" w:rsidRPr="009F476E">
        <w:t>. Slúži na poskytnutie informácií zákazníkom</w:t>
      </w:r>
      <w:r>
        <w:t>/potenciálnym zamestnancom</w:t>
      </w:r>
      <w:r w:rsidR="00985C45" w:rsidRPr="009F476E">
        <w:t xml:space="preserve">. </w:t>
      </w:r>
      <w:r w:rsidR="00B93370" w:rsidRPr="009F476E">
        <w:t xml:space="preserve"> Na zaslanie informácií</w:t>
      </w:r>
      <w:r w:rsidR="00CA0FD4" w:rsidRPr="009F476E">
        <w:t>, o ktoré máte záujem potrebujeme uchovať Vaše meno, email.</w:t>
      </w:r>
    </w:p>
    <w:p w14:paraId="786189CA" w14:textId="77777777" w:rsidR="00AC615F" w:rsidRPr="009F476E" w:rsidRDefault="00AC615F" w:rsidP="00FC67C6">
      <w:pPr>
        <w:jc w:val="both"/>
      </w:pPr>
    </w:p>
    <w:p w14:paraId="6D76C932" w14:textId="77777777" w:rsidR="00FA772E" w:rsidRPr="009F476E" w:rsidRDefault="00FA772E" w:rsidP="00B04CEE">
      <w:pPr>
        <w:jc w:val="both"/>
        <w:rPr>
          <w:b/>
        </w:rPr>
      </w:pPr>
      <w:r w:rsidRPr="009F476E">
        <w:rPr>
          <w:b/>
        </w:rPr>
        <w:t xml:space="preserve">4. Právny základ spracúvania osobných údajov </w:t>
      </w:r>
      <w:r w:rsidR="00DB2578" w:rsidRPr="009F476E">
        <w:rPr>
          <w:b/>
        </w:rPr>
        <w:t>zainteresovaných</w:t>
      </w:r>
      <w:r w:rsidRPr="009F476E">
        <w:rPr>
          <w:b/>
        </w:rPr>
        <w:t xml:space="preserve"> osôb:</w:t>
      </w:r>
    </w:p>
    <w:p w14:paraId="011177C2" w14:textId="77777777" w:rsidR="00FA772E" w:rsidRPr="009F476E" w:rsidRDefault="00DB2578" w:rsidP="00B04CEE">
      <w:pPr>
        <w:jc w:val="both"/>
      </w:pPr>
      <w:r w:rsidRPr="009F476E">
        <w:t xml:space="preserve">Naša spoločnosť postupuje podľa </w:t>
      </w:r>
      <w:r w:rsidR="00FA772E" w:rsidRPr="009F476E">
        <w:t>zákon</w:t>
      </w:r>
      <w:r w:rsidRPr="009F476E">
        <w:t xml:space="preserve">a </w:t>
      </w:r>
      <w:r w:rsidR="00FA772E" w:rsidRPr="009F476E">
        <w:t xml:space="preserve">č. 18/2018 </w:t>
      </w:r>
      <w:proofErr w:type="spellStart"/>
      <w:r w:rsidR="00FA772E" w:rsidRPr="009F476E">
        <w:t>Z.z</w:t>
      </w:r>
      <w:proofErr w:type="spellEnd"/>
      <w:r w:rsidR="00FA772E" w:rsidRPr="009F476E">
        <w:t>. o ochrane osobných údajov a o zmene a doplnení niektorých predpisov (ďalej len „zákon o ochrane osobných údajov") a NARIADENÍM EURÓPSKEHO PARLAMENTU A RADY (EÚ) 2016/679</w:t>
      </w:r>
      <w:r w:rsidR="004B5AD7" w:rsidRPr="009F476E">
        <w:t xml:space="preserve"> </w:t>
      </w:r>
      <w:r w:rsidR="00FA772E" w:rsidRPr="009F476E">
        <w:t xml:space="preserve">(ďalej len GDPR). </w:t>
      </w:r>
    </w:p>
    <w:p w14:paraId="162BF2DE" w14:textId="77777777" w:rsidR="00FA772E" w:rsidRPr="009F476E" w:rsidRDefault="00FA772E" w:rsidP="00B04CEE">
      <w:pPr>
        <w:jc w:val="both"/>
        <w:rPr>
          <w:b/>
        </w:rPr>
      </w:pPr>
      <w:r w:rsidRPr="009F476E">
        <w:rPr>
          <w:b/>
        </w:rPr>
        <w:t xml:space="preserve">Právnym základom </w:t>
      </w:r>
      <w:r w:rsidR="00317D9F" w:rsidRPr="009F476E">
        <w:rPr>
          <w:b/>
        </w:rPr>
        <w:t>pre spracovanie</w:t>
      </w:r>
      <w:r w:rsidRPr="009F476E">
        <w:rPr>
          <w:b/>
        </w:rPr>
        <w:t xml:space="preserve"> osobných údajov je:</w:t>
      </w:r>
    </w:p>
    <w:p w14:paraId="74923664" w14:textId="6D87D34F" w:rsidR="00DC150C" w:rsidRPr="009F476E" w:rsidRDefault="00D37192" w:rsidP="00B04CEE">
      <w:pPr>
        <w:jc w:val="both"/>
        <w:rPr>
          <w:b/>
        </w:rPr>
      </w:pPr>
      <w:r w:rsidRPr="009F476E">
        <w:rPr>
          <w:b/>
        </w:rPr>
        <w:t>Plnenie zmluvných podmienok:</w:t>
      </w:r>
    </w:p>
    <w:p w14:paraId="0EC27F2E" w14:textId="6DC080E3" w:rsidR="00D37192" w:rsidRPr="009F476E" w:rsidRDefault="00CB36D2" w:rsidP="00B04CEE">
      <w:pPr>
        <w:jc w:val="both"/>
      </w:pPr>
      <w:r w:rsidRPr="009F476E">
        <w:t xml:space="preserve">Vaše osobné údaje vo forme meno, priezvisko, telefón, email, potrebujeme na </w:t>
      </w:r>
      <w:r w:rsidR="00FD4639" w:rsidRPr="009F476E">
        <w:t>vytvorenie a uzatvorenie zmluvy ohľadom služieb</w:t>
      </w:r>
      <w:r w:rsidR="006F21F2" w:rsidRPr="009F476E">
        <w:t>/produktu</w:t>
      </w:r>
      <w:r w:rsidR="00FD4639" w:rsidRPr="009F476E">
        <w:t xml:space="preserve">, ktoré u nás využívate. Účelom spracovania </w:t>
      </w:r>
      <w:r w:rsidR="004951E0" w:rsidRPr="009F476E">
        <w:t>je za účelom predzmluvných a zmluvných vzťahov. V prípade odmietnutia poskytnúť Vaše osobné údaje za vyššie uvedeným účelom, nie je možné zmluvný vzťah uzavrieť.</w:t>
      </w:r>
    </w:p>
    <w:p w14:paraId="711428AD" w14:textId="0E0A2806" w:rsidR="001701BC" w:rsidRPr="009F476E" w:rsidRDefault="001701BC" w:rsidP="00B04CEE">
      <w:pPr>
        <w:jc w:val="both"/>
        <w:rPr>
          <w:b/>
        </w:rPr>
      </w:pPr>
      <w:r w:rsidRPr="009F476E">
        <w:rPr>
          <w:b/>
        </w:rPr>
        <w:t>Oprávnený záujem:</w:t>
      </w:r>
    </w:p>
    <w:p w14:paraId="115C1195" w14:textId="2BFFC404" w:rsidR="00D37192" w:rsidRPr="009F476E" w:rsidRDefault="001701BC" w:rsidP="00B04CEE">
      <w:pPr>
        <w:jc w:val="both"/>
      </w:pPr>
      <w:r w:rsidRPr="009F476E">
        <w:t>Spracúvame Vaše osobné údaje</w:t>
      </w:r>
      <w:r w:rsidR="003563FC" w:rsidRPr="009F476E">
        <w:t xml:space="preserve">, aby sme Vám </w:t>
      </w:r>
      <w:r w:rsidR="003563FC" w:rsidRPr="00212D06">
        <w:t xml:space="preserve">poskytli relevantný obsah, ktorý je pre Vás zaujímavý. Na tento účel používame </w:t>
      </w:r>
      <w:proofErr w:type="spellStart"/>
      <w:r w:rsidR="003563FC" w:rsidRPr="00212D06">
        <w:t>cookies</w:t>
      </w:r>
      <w:proofErr w:type="spellEnd"/>
      <w:r w:rsidR="003563FC" w:rsidRPr="00212D06">
        <w:t>. Bližšie informácie o </w:t>
      </w:r>
      <w:proofErr w:type="spellStart"/>
      <w:r w:rsidR="003563FC" w:rsidRPr="00212D06">
        <w:t>cookies</w:t>
      </w:r>
      <w:proofErr w:type="spellEnd"/>
      <w:r w:rsidR="003563FC" w:rsidRPr="00212D06">
        <w:t xml:space="preserve"> </w:t>
      </w:r>
      <w:r w:rsidR="00212D06" w:rsidRPr="00212D06">
        <w:t xml:space="preserve"> nájdete v bode 5</w:t>
      </w:r>
      <w:r w:rsidR="003563FC" w:rsidRPr="00212D06">
        <w:t>.</w:t>
      </w:r>
      <w:r w:rsidR="003563FC" w:rsidRPr="009F476E">
        <w:t xml:space="preserve"> </w:t>
      </w:r>
    </w:p>
    <w:p w14:paraId="46BCE229" w14:textId="65C0AD3E" w:rsidR="00291369" w:rsidRPr="009F476E" w:rsidRDefault="007907C4" w:rsidP="00B04CEE">
      <w:pPr>
        <w:jc w:val="both"/>
      </w:pPr>
      <w:r w:rsidRPr="009F476E">
        <w:t xml:space="preserve">Spracovanie </w:t>
      </w:r>
      <w:proofErr w:type="spellStart"/>
      <w:r w:rsidRPr="009F476E">
        <w:t>cookies</w:t>
      </w:r>
      <w:proofErr w:type="spellEnd"/>
      <w:r w:rsidRPr="009F476E">
        <w:t xml:space="preserve"> môžete upraviť priamo vo Vašom prehliadači. </w:t>
      </w:r>
    </w:p>
    <w:p w14:paraId="55FF85EA" w14:textId="77777777" w:rsidR="00FA772E" w:rsidRPr="009F476E" w:rsidRDefault="00CF3A9B" w:rsidP="00B04CEE">
      <w:pPr>
        <w:jc w:val="both"/>
      </w:pPr>
      <w:r w:rsidRPr="009F476E">
        <w:t>Spoločnosť považuje poskytnuté osobné údaje za dôverné a kladie dôraz na rešpektovanie súkromia.</w:t>
      </w:r>
    </w:p>
    <w:p w14:paraId="46C147E9" w14:textId="77777777" w:rsidR="00FA772E" w:rsidRPr="009F476E" w:rsidRDefault="00FA772E" w:rsidP="00B04CEE">
      <w:pPr>
        <w:jc w:val="both"/>
      </w:pPr>
    </w:p>
    <w:p w14:paraId="7FF090AE" w14:textId="78963DFB" w:rsidR="00B8011C" w:rsidRPr="009F476E" w:rsidRDefault="00610505" w:rsidP="00B04CEE">
      <w:pPr>
        <w:jc w:val="both"/>
        <w:rPr>
          <w:b/>
        </w:rPr>
      </w:pPr>
      <w:r w:rsidRPr="009F476E">
        <w:rPr>
          <w:b/>
        </w:rPr>
        <w:t>5</w:t>
      </w:r>
      <w:r w:rsidR="00B8011C" w:rsidRPr="009F476E">
        <w:rPr>
          <w:b/>
        </w:rPr>
        <w:t xml:space="preserve">. Používanie sledovania webu a používanie </w:t>
      </w:r>
      <w:proofErr w:type="spellStart"/>
      <w:r w:rsidR="00B8011C" w:rsidRPr="009F476E">
        <w:rPr>
          <w:b/>
        </w:rPr>
        <w:t>cookies</w:t>
      </w:r>
      <w:proofErr w:type="spellEnd"/>
    </w:p>
    <w:p w14:paraId="4AEB57A6" w14:textId="77777777" w:rsidR="00B8011C" w:rsidRPr="009F476E" w:rsidRDefault="00B8011C" w:rsidP="00B04CEE">
      <w:pPr>
        <w:jc w:val="both"/>
      </w:pPr>
      <w:r w:rsidRPr="009F476E">
        <w:t>Používame sledovacie programové vybavenie, aby sme stanovili, koľko používateľov navštevuje našu webovú stránku a ako často. Nepoužívame tento softvér na zbieranie osobných údajov alebo individuálnych IP adries. Tieto údaje sa požívajú výlučne v anonymnej a súhrnnej forme na štatistické účely a na rozvoj webovej stránky.</w:t>
      </w:r>
    </w:p>
    <w:p w14:paraId="418E5FA2" w14:textId="77777777" w:rsidR="00B8011C" w:rsidRPr="00AF21BE" w:rsidRDefault="009314C7" w:rsidP="00B04CEE">
      <w:pPr>
        <w:jc w:val="both"/>
        <w:rPr>
          <w:b/>
        </w:rPr>
      </w:pPr>
      <w:r w:rsidRPr="00AF21BE">
        <w:rPr>
          <w:b/>
        </w:rPr>
        <w:t xml:space="preserve">Používanie </w:t>
      </w:r>
      <w:proofErr w:type="spellStart"/>
      <w:r w:rsidRPr="00AF21BE">
        <w:rPr>
          <w:b/>
        </w:rPr>
        <w:t>cookies</w:t>
      </w:r>
      <w:proofErr w:type="spellEnd"/>
      <w:r w:rsidRPr="00AF21BE">
        <w:rPr>
          <w:b/>
        </w:rPr>
        <w:t>:</w:t>
      </w:r>
    </w:p>
    <w:p w14:paraId="3BF0DCCA" w14:textId="77777777" w:rsidR="00AF21BE" w:rsidRDefault="00AF21BE" w:rsidP="00AF21BE">
      <w:pPr>
        <w:jc w:val="both"/>
      </w:pPr>
      <w:r>
        <w:t xml:space="preserve">S cieľom zabezpečiť riadne fungovanie tejto webovej lokality ukladáme niekedy na vašom zariadení malé dátové súbory, tzv. </w:t>
      </w:r>
      <w:proofErr w:type="spellStart"/>
      <w:r>
        <w:t>cookie</w:t>
      </w:r>
      <w:proofErr w:type="spellEnd"/>
      <w:r>
        <w:t>.</w:t>
      </w:r>
    </w:p>
    <w:p w14:paraId="2252FEA3" w14:textId="77777777" w:rsidR="00AF21BE" w:rsidRDefault="00AF21BE" w:rsidP="00AF21BE">
      <w:pPr>
        <w:jc w:val="both"/>
      </w:pPr>
      <w:r>
        <w:t xml:space="preserve">Väčšina prehliadačov internetu akceptuje </w:t>
      </w:r>
      <w:proofErr w:type="spellStart"/>
      <w:r>
        <w:t>cookies</w:t>
      </w:r>
      <w:proofErr w:type="spellEnd"/>
      <w:r>
        <w:t xml:space="preserve">, ale návštevníci majú možnosť ich vymazať alebo automaticky odmietnuť. Pretože každý prehliadač je iný, návštevníci si môžu nastaviť svoje preferencie ohľadne </w:t>
      </w:r>
      <w:proofErr w:type="spellStart"/>
      <w:r>
        <w:t>cookie</w:t>
      </w:r>
      <w:proofErr w:type="spellEnd"/>
      <w:r>
        <w:t xml:space="preserve"> individuálne pomocou panela nástrojov prehliadača. Ak sa rozhodnete neakceptovať </w:t>
      </w:r>
      <w:proofErr w:type="spellStart"/>
      <w:r>
        <w:t>cookies</w:t>
      </w:r>
      <w:proofErr w:type="spellEnd"/>
      <w:r>
        <w:t xml:space="preserve">, nebudete môcť používať niektoré funkcie na našej webovej stránke. Viac o </w:t>
      </w:r>
      <w:proofErr w:type="spellStart"/>
      <w:r>
        <w:t>cookies</w:t>
      </w:r>
      <w:proofErr w:type="spellEnd"/>
      <w:r>
        <w:t xml:space="preserve"> viď. </w:t>
      </w:r>
      <w:proofErr w:type="spellStart"/>
      <w:r>
        <w:t>Cookies</w:t>
      </w:r>
      <w:proofErr w:type="spellEnd"/>
      <w:r>
        <w:t xml:space="preserve"> </w:t>
      </w:r>
      <w:proofErr w:type="spellStart"/>
      <w:r>
        <w:t>policy</w:t>
      </w:r>
      <w:proofErr w:type="spellEnd"/>
      <w:r>
        <w:t xml:space="preserve"> na našej webovej stránke.</w:t>
      </w:r>
    </w:p>
    <w:p w14:paraId="64FF711B" w14:textId="77777777" w:rsidR="00AF21BE" w:rsidRDefault="00AF21BE" w:rsidP="00AF21BE">
      <w:pPr>
        <w:jc w:val="both"/>
      </w:pPr>
      <w:r>
        <w:lastRenderedPageBreak/>
        <w:t xml:space="preserve">Ďalšie informácie o správe súborov </w:t>
      </w:r>
      <w:proofErr w:type="spellStart"/>
      <w:r>
        <w:t>cookies</w:t>
      </w:r>
      <w:proofErr w:type="spellEnd"/>
      <w:r>
        <w:t xml:space="preserve"> môžete nájsť v nápovede prehliadača alebo prostredníctvom webových stránok, ako napríklad www.allaboutcookies.org</w:t>
      </w:r>
    </w:p>
    <w:p w14:paraId="36A2F3FF" w14:textId="77777777" w:rsidR="00AF21BE" w:rsidRPr="00FF2DB5" w:rsidRDefault="00AF21BE" w:rsidP="00AF21BE">
      <w:pPr>
        <w:jc w:val="both"/>
      </w:pPr>
      <w:r w:rsidRPr="00FF2DB5">
        <w:t xml:space="preserve">Google </w:t>
      </w:r>
      <w:proofErr w:type="spellStart"/>
      <w:r w:rsidRPr="00FF2DB5">
        <w:t>Adwords</w:t>
      </w:r>
      <w:proofErr w:type="spellEnd"/>
      <w:r w:rsidRPr="00FF2DB5">
        <w:t xml:space="preserve"> a Google </w:t>
      </w:r>
      <w:proofErr w:type="spellStart"/>
      <w:r w:rsidRPr="00FF2DB5">
        <w:t>Analytics</w:t>
      </w:r>
      <w:proofErr w:type="spellEnd"/>
      <w:r w:rsidRPr="00FF2DB5">
        <w:t>:</w:t>
      </w:r>
    </w:p>
    <w:p w14:paraId="247759A7" w14:textId="77777777" w:rsidR="00AF21BE" w:rsidRPr="00FF2DB5" w:rsidRDefault="00AF21BE" w:rsidP="00AF21BE">
      <w:pPr>
        <w:jc w:val="both"/>
      </w:pPr>
      <w:r w:rsidRPr="00FF2DB5">
        <w:t xml:space="preserve">Spoločnosť využíva Google </w:t>
      </w:r>
      <w:proofErr w:type="spellStart"/>
      <w:r w:rsidRPr="00FF2DB5">
        <w:t>AdWords</w:t>
      </w:r>
      <w:proofErr w:type="spellEnd"/>
      <w:r w:rsidRPr="00FF2DB5">
        <w:t xml:space="preserve">, prostredníctvom ktorého má možnosť vytvárať online reklamy a oslovovať ľudí práve vtedy, keď sa zaujímajú o produkty a služby, ktoré spoločnosť poskytuje. Funkcie </w:t>
      </w:r>
      <w:proofErr w:type="spellStart"/>
      <w:r w:rsidRPr="00FF2DB5">
        <w:t>Remarketing</w:t>
      </w:r>
      <w:proofErr w:type="spellEnd"/>
      <w:r w:rsidRPr="00FF2DB5">
        <w:t xml:space="preserve"> v službe </w:t>
      </w:r>
      <w:proofErr w:type="spellStart"/>
      <w:r w:rsidRPr="00FF2DB5">
        <w:t>AdWords</w:t>
      </w:r>
      <w:proofErr w:type="spellEnd"/>
      <w:r w:rsidRPr="00FF2DB5">
        <w:t xml:space="preserve"> nám umožňujú osloviť ľudí, ktorí v minulosti navštívili naše webové stránky. Umožňuje zobrazenie reklamy vo vyhľadávaní. Dynamický </w:t>
      </w:r>
      <w:proofErr w:type="spellStart"/>
      <w:r w:rsidRPr="00FF2DB5">
        <w:t>remarketing</w:t>
      </w:r>
      <w:proofErr w:type="spellEnd"/>
      <w:r w:rsidRPr="00FF2DB5">
        <w:t xml:space="preserve"> umožňuje používateľom zobrazovať reklamy na produkty alebo služby, ktoré si v minulosti prezreli. </w:t>
      </w:r>
      <w:proofErr w:type="spellStart"/>
      <w:r w:rsidRPr="00FF2DB5">
        <w:t>Cookie</w:t>
      </w:r>
      <w:proofErr w:type="spellEnd"/>
      <w:r w:rsidRPr="00FF2DB5">
        <w:t xml:space="preserve">, zaisťujúce </w:t>
      </w:r>
      <w:proofErr w:type="spellStart"/>
      <w:r w:rsidRPr="00FF2DB5">
        <w:t>remarketingové</w:t>
      </w:r>
      <w:proofErr w:type="spellEnd"/>
      <w:r w:rsidRPr="00FF2DB5">
        <w:t xml:space="preserve"> kódy, môžu návštevníci webovej stránky primeraným nastavením daného prehliadača zakázať.</w:t>
      </w:r>
    </w:p>
    <w:p w14:paraId="718EA09D" w14:textId="11B7113F" w:rsidR="0067611E" w:rsidRPr="009F476E" w:rsidRDefault="00AF21BE" w:rsidP="00AF21BE">
      <w:pPr>
        <w:jc w:val="both"/>
        <w:rPr>
          <w:rFonts w:ascii="Arial" w:hAnsi="Arial" w:cs="Arial"/>
          <w:sz w:val="21"/>
          <w:szCs w:val="21"/>
        </w:rPr>
      </w:pPr>
      <w:r w:rsidRPr="00FF2DB5">
        <w:t xml:space="preserve">Google </w:t>
      </w:r>
      <w:proofErr w:type="spellStart"/>
      <w:r w:rsidRPr="00FF2DB5">
        <w:t>Analytics</w:t>
      </w:r>
      <w:proofErr w:type="spellEnd"/>
      <w:r w:rsidRPr="00FF2DB5">
        <w:t xml:space="preserve"> využívame len na anonymizované zisťovanie návštevnosti stránky.</w:t>
      </w:r>
    </w:p>
    <w:p w14:paraId="07B4A9B7" w14:textId="3BD893E9" w:rsidR="00FA772E" w:rsidRPr="009F476E" w:rsidRDefault="005C4D2A" w:rsidP="00B04CEE">
      <w:pPr>
        <w:jc w:val="both"/>
        <w:rPr>
          <w:b/>
        </w:rPr>
      </w:pPr>
      <w:r w:rsidRPr="009F476E">
        <w:rPr>
          <w:b/>
        </w:rPr>
        <w:t>6</w:t>
      </w:r>
      <w:r w:rsidR="00FA772E" w:rsidRPr="009F476E">
        <w:rPr>
          <w:b/>
        </w:rPr>
        <w:t xml:space="preserve">. </w:t>
      </w:r>
      <w:r w:rsidR="00B43920" w:rsidRPr="009F476E">
        <w:rPr>
          <w:b/>
        </w:rPr>
        <w:t>Odovzdávanie osobných údajov tretím stranám</w:t>
      </w:r>
    </w:p>
    <w:p w14:paraId="38DF7C91" w14:textId="4B10A01B" w:rsidR="00372E80" w:rsidRPr="009F476E" w:rsidRDefault="00147AC6" w:rsidP="00B04CEE">
      <w:pPr>
        <w:jc w:val="both"/>
      </w:pPr>
      <w:r w:rsidRPr="009F476E">
        <w:t>Popri svojich p</w:t>
      </w:r>
      <w:r w:rsidR="00FA772E" w:rsidRPr="009F476E">
        <w:t xml:space="preserve">odnikateľských aktivitách </w:t>
      </w:r>
      <w:r w:rsidRPr="009F476E">
        <w:t xml:space="preserve">spoločnosť </w:t>
      </w:r>
      <w:r w:rsidR="00FA772E" w:rsidRPr="009F476E">
        <w:t xml:space="preserve">spolupracuje s viacerými </w:t>
      </w:r>
      <w:r w:rsidR="00A818F4" w:rsidRPr="009F476E">
        <w:t>spoločnosťami</w:t>
      </w:r>
      <w:r w:rsidR="00FA772E" w:rsidRPr="009F476E">
        <w:t>, ktor</w:t>
      </w:r>
      <w:r w:rsidR="00A818F4" w:rsidRPr="009F476E">
        <w:t>é</w:t>
      </w:r>
      <w:r w:rsidRPr="009F476E">
        <w:t xml:space="preserve"> dbajú na </w:t>
      </w:r>
      <w:r w:rsidR="00FA772E" w:rsidRPr="009F476E">
        <w:t>poskytovanie služieb</w:t>
      </w:r>
      <w:r w:rsidRPr="009F476E">
        <w:t xml:space="preserve"> v čo najvyššej kvalite. </w:t>
      </w:r>
      <w:r w:rsidR="00FA772E" w:rsidRPr="009F476E">
        <w:t xml:space="preserve"> </w:t>
      </w:r>
      <w:r w:rsidRPr="009F476E">
        <w:t>P</w:t>
      </w:r>
      <w:r w:rsidR="00FA772E" w:rsidRPr="009F476E">
        <w:t xml:space="preserve">ri výkone svojej činnosti </w:t>
      </w:r>
      <w:r w:rsidR="004815E6" w:rsidRPr="009F476E">
        <w:t>odovzdávame osobné údaje dotknutých strán subjektom</w:t>
      </w:r>
      <w:r w:rsidR="00212D06">
        <w:t>, s ktorými máme uzatvorené zmluvy a chránia osobné údaje rovnako ako my.</w:t>
      </w:r>
    </w:p>
    <w:p w14:paraId="78DD1FE9" w14:textId="77777777" w:rsidR="009F476E" w:rsidRPr="009F476E" w:rsidRDefault="009F476E" w:rsidP="00A51141">
      <w:pPr>
        <w:spacing w:after="0" w:line="240" w:lineRule="auto"/>
        <w:jc w:val="both"/>
      </w:pPr>
    </w:p>
    <w:p w14:paraId="6B60EAC3" w14:textId="73C55D0D" w:rsidR="00A818F4" w:rsidRPr="009F476E" w:rsidRDefault="00A818F4" w:rsidP="00A51141">
      <w:pPr>
        <w:spacing w:after="0" w:line="240" w:lineRule="auto"/>
        <w:jc w:val="both"/>
      </w:pPr>
      <w:r w:rsidRPr="009F476E">
        <w:rPr>
          <w:b/>
        </w:rPr>
        <w:t>Štátne orgány:</w:t>
      </w:r>
      <w:r w:rsidRPr="009F476E">
        <w:t xml:space="preserve"> </w:t>
      </w:r>
    </w:p>
    <w:p w14:paraId="001B1D4D" w14:textId="77777777" w:rsidR="00A818F4" w:rsidRPr="009F476E" w:rsidRDefault="00A818F4" w:rsidP="00A51141">
      <w:pPr>
        <w:spacing w:after="0" w:line="240" w:lineRule="auto"/>
        <w:jc w:val="both"/>
      </w:pPr>
      <w:r w:rsidRPr="009F476E">
        <w:t>v prípade vymáhania našich práv môžu byť vaše osobné údaje odovzdané tretiemu subjektu (napr. advokátovi). Ak nám právny poriadok, alebo orgán štátnej moci (napr. PZ SR), uloží povinnosť, aby sme mu odovzdali vaše osobné údaje, musíme tak urobiť.</w:t>
      </w:r>
    </w:p>
    <w:p w14:paraId="2B3FBA29" w14:textId="77777777" w:rsidR="00A818F4" w:rsidRPr="009F476E" w:rsidRDefault="00A818F4" w:rsidP="00A51141">
      <w:pPr>
        <w:spacing w:after="0" w:line="240" w:lineRule="auto"/>
        <w:jc w:val="both"/>
      </w:pPr>
    </w:p>
    <w:p w14:paraId="46D590A9" w14:textId="77777777" w:rsidR="00FA772E" w:rsidRPr="009F476E" w:rsidRDefault="00FA772E" w:rsidP="00B04CEE">
      <w:pPr>
        <w:jc w:val="both"/>
      </w:pPr>
      <w:r w:rsidRPr="009F476E">
        <w:t xml:space="preserve">Spoločnosť čestne </w:t>
      </w:r>
      <w:r w:rsidR="00CE2025" w:rsidRPr="009F476E">
        <w:t>prehlasuje</w:t>
      </w:r>
      <w:r w:rsidRPr="009F476E">
        <w:t xml:space="preserve">, že pri výbere jednotlivých </w:t>
      </w:r>
      <w:r w:rsidR="00FB47E7" w:rsidRPr="009F476E">
        <w:t>spoločností</w:t>
      </w:r>
      <w:r w:rsidRPr="009F476E">
        <w:t xml:space="preserve"> dbala na ich odbornú, technickú, organizačnú a personálnu spôsobilosť a ich schopnosť zaručiť bezpečnosť spracúvaných osobných údajov prijatými bezpečnostnými opatreniami v zmysle zákona o ochrane osobných údajov.</w:t>
      </w:r>
    </w:p>
    <w:p w14:paraId="0A1B7C7D" w14:textId="08923EED" w:rsidR="00FA772E" w:rsidRPr="009F476E" w:rsidRDefault="00050C90" w:rsidP="00212D06">
      <w:pPr>
        <w:spacing w:after="0" w:line="360" w:lineRule="auto"/>
        <w:jc w:val="both"/>
      </w:pPr>
      <w:r w:rsidRPr="009F476E">
        <w:t>P</w:t>
      </w:r>
      <w:r w:rsidR="00FA772E" w:rsidRPr="009F476E">
        <w:t xml:space="preserve">ri výbere </w:t>
      </w:r>
      <w:r w:rsidR="00FB47E7" w:rsidRPr="009F476E">
        <w:t>vhodných spoločností  postupoval</w:t>
      </w:r>
      <w:r w:rsidR="004B1EDD" w:rsidRPr="009F476E">
        <w:t>a spoločnosť</w:t>
      </w:r>
      <w:r w:rsidRPr="009F476E">
        <w:t xml:space="preserve"> </w:t>
      </w:r>
      <w:r w:rsidR="00212D06" w:rsidRPr="00212D06">
        <w:t xml:space="preserve">NAD - RESS Senica, </w:t>
      </w:r>
      <w:proofErr w:type="spellStart"/>
      <w:r w:rsidR="00212D06" w:rsidRPr="00212D06">
        <w:t>a.s</w:t>
      </w:r>
      <w:proofErr w:type="spellEnd"/>
      <w:r w:rsidR="00212D06" w:rsidRPr="00212D06">
        <w:t>.</w:t>
      </w:r>
      <w:r w:rsidR="00212D06">
        <w:t xml:space="preserve"> </w:t>
      </w:r>
      <w:r w:rsidR="00FA772E" w:rsidRPr="009F476E">
        <w:t>tak, aby nedošlo k ohrozeniu práv a právom chránených záujmov dotknutých osôb.</w:t>
      </w:r>
    </w:p>
    <w:p w14:paraId="5B8379C3" w14:textId="77777777" w:rsidR="00C22327" w:rsidRPr="009F476E" w:rsidRDefault="00C22327" w:rsidP="00B04CEE">
      <w:pPr>
        <w:jc w:val="both"/>
        <w:rPr>
          <w:b/>
        </w:rPr>
      </w:pPr>
    </w:p>
    <w:p w14:paraId="5DE30A13" w14:textId="1C43BE77" w:rsidR="00FA772E" w:rsidRPr="009F476E" w:rsidRDefault="004B1EDD" w:rsidP="00B04CEE">
      <w:pPr>
        <w:jc w:val="both"/>
        <w:rPr>
          <w:b/>
        </w:rPr>
      </w:pPr>
      <w:r w:rsidRPr="009F476E">
        <w:rPr>
          <w:b/>
        </w:rPr>
        <w:t>7</w:t>
      </w:r>
      <w:r w:rsidR="00FA772E" w:rsidRPr="009F476E">
        <w:rPr>
          <w:b/>
        </w:rPr>
        <w:t>. Podmienky a spôsob spracúvania osobných údajov dotknutých osôb</w:t>
      </w:r>
    </w:p>
    <w:p w14:paraId="6A066BBE" w14:textId="561E248E" w:rsidR="00FA772E" w:rsidRPr="009F476E" w:rsidRDefault="00FA772E" w:rsidP="00B04CEE">
      <w:pPr>
        <w:jc w:val="both"/>
      </w:pPr>
      <w:r w:rsidRPr="009F476E">
        <w:t>Spoločnosť sprac</w:t>
      </w:r>
      <w:r w:rsidR="007A3806" w:rsidRPr="009F476E">
        <w:t xml:space="preserve">úvané osobné údaje nezverejňuje. Výnimkou môže byť iba </w:t>
      </w:r>
      <w:r w:rsidR="00BB50D9" w:rsidRPr="009F476E">
        <w:t xml:space="preserve">osobitný </w:t>
      </w:r>
      <w:r w:rsidRPr="009F476E">
        <w:t>právn</w:t>
      </w:r>
      <w:r w:rsidR="00BB50D9" w:rsidRPr="009F476E">
        <w:t>y</w:t>
      </w:r>
      <w:r w:rsidRPr="009F476E">
        <w:t xml:space="preserve"> predpis</w:t>
      </w:r>
      <w:r w:rsidR="00BB50D9" w:rsidRPr="009F476E">
        <w:t xml:space="preserve"> </w:t>
      </w:r>
      <w:r w:rsidR="007A3806" w:rsidRPr="009F476E">
        <w:t xml:space="preserve"> alebo rozhodnutia</w:t>
      </w:r>
      <w:r w:rsidRPr="009F476E">
        <w:t xml:space="preserve"> súdu alebo iného štátneho orgánu.</w:t>
      </w:r>
    </w:p>
    <w:p w14:paraId="136046FF" w14:textId="77777777" w:rsidR="00FA772E" w:rsidRPr="009F476E" w:rsidRDefault="00FA772E" w:rsidP="00B04CEE">
      <w:pPr>
        <w:jc w:val="both"/>
      </w:pPr>
      <w:r w:rsidRPr="009F476E">
        <w:t>Spoločnosť nebude spracúvať Vaše osobné údaje bez Vášho súhlasu alebo iného zákonného právneho základu za iným účelom ako je uvedené</w:t>
      </w:r>
      <w:r w:rsidR="00241D87" w:rsidRPr="009F476E">
        <w:t>.</w:t>
      </w:r>
    </w:p>
    <w:p w14:paraId="6F90587C" w14:textId="77777777" w:rsidR="00FA772E" w:rsidRPr="009F476E" w:rsidRDefault="00FA772E" w:rsidP="00B04CEE">
      <w:pPr>
        <w:jc w:val="both"/>
      </w:pPr>
    </w:p>
    <w:p w14:paraId="0F9F8190" w14:textId="76D3C5AB" w:rsidR="00FA772E" w:rsidRPr="009F476E" w:rsidRDefault="004B1EDD" w:rsidP="00B04CEE">
      <w:pPr>
        <w:jc w:val="both"/>
        <w:rPr>
          <w:b/>
        </w:rPr>
      </w:pPr>
      <w:r w:rsidRPr="009F476E">
        <w:rPr>
          <w:b/>
        </w:rPr>
        <w:t>8</w:t>
      </w:r>
      <w:r w:rsidR="00FA772E" w:rsidRPr="009F476E">
        <w:rPr>
          <w:b/>
        </w:rPr>
        <w:t>. Doba uchov</w:t>
      </w:r>
      <w:r w:rsidR="008D6237" w:rsidRPr="009F476E">
        <w:rPr>
          <w:b/>
        </w:rPr>
        <w:t>ávania</w:t>
      </w:r>
      <w:r w:rsidR="00FA772E" w:rsidRPr="009F476E">
        <w:rPr>
          <w:b/>
        </w:rPr>
        <w:t xml:space="preserve"> osobných údajov dotknutých osôb</w:t>
      </w:r>
    </w:p>
    <w:p w14:paraId="753A362B" w14:textId="223017CF" w:rsidR="00FA772E" w:rsidRPr="009F476E" w:rsidRDefault="00447015" w:rsidP="00B04CEE">
      <w:pPr>
        <w:jc w:val="both"/>
      </w:pPr>
      <w:r w:rsidRPr="009F476E">
        <w:t>Pri účeloch spracovania osobných údajov</w:t>
      </w:r>
      <w:r w:rsidR="00481131" w:rsidRPr="009F476E">
        <w:t xml:space="preserve"> je</w:t>
      </w:r>
      <w:r w:rsidRPr="009F476E">
        <w:t xml:space="preserve"> doba uchovávania </w:t>
      </w:r>
      <w:r w:rsidR="00481131" w:rsidRPr="009F476E">
        <w:t>nastavená v zmysle</w:t>
      </w:r>
      <w:r w:rsidR="00283661" w:rsidRPr="009F476E">
        <w:t xml:space="preserve"> </w:t>
      </w:r>
      <w:r w:rsidRPr="009F476E">
        <w:t>zákonný</w:t>
      </w:r>
      <w:r w:rsidR="00481131" w:rsidRPr="009F476E">
        <w:t>ch</w:t>
      </w:r>
      <w:r w:rsidRPr="009F476E">
        <w:t xml:space="preserve"> lehotá</w:t>
      </w:r>
      <w:r w:rsidR="00481131" w:rsidRPr="009F476E">
        <w:t>ch a</w:t>
      </w:r>
      <w:r w:rsidRPr="009F476E">
        <w:t xml:space="preserve"> lehotá</w:t>
      </w:r>
      <w:r w:rsidR="00481131" w:rsidRPr="009F476E">
        <w:t>ch</w:t>
      </w:r>
      <w:r w:rsidR="004E159E" w:rsidRPr="009F476E">
        <w:t xml:space="preserve"> podľa registratúrneho plánu.</w:t>
      </w:r>
    </w:p>
    <w:p w14:paraId="553D0D0D" w14:textId="4F8C2EB8" w:rsidR="00FA772E" w:rsidRPr="009F476E" w:rsidRDefault="00FA772E" w:rsidP="00B04CEE">
      <w:pPr>
        <w:jc w:val="both"/>
      </w:pPr>
      <w:r w:rsidRPr="009F476E">
        <w:lastRenderedPageBreak/>
        <w:t xml:space="preserve">Spoločnosť </w:t>
      </w:r>
      <w:r w:rsidR="008D6237" w:rsidRPr="009F476E">
        <w:t xml:space="preserve">bezpečne likviduje všetky </w:t>
      </w:r>
      <w:r w:rsidRPr="009F476E">
        <w:t xml:space="preserve">osobné údaje, ktorých účel spracúvania  a doba uchovania sa skončila. Po skončení vymedzeného účelu je spoločnosť oprávnená spracúvať osobné údaje v nevyhnutnom rozsahu a to na výskum alebo na účely štatistiky v ich anonymizovanej podobe. </w:t>
      </w:r>
    </w:p>
    <w:p w14:paraId="222A8843" w14:textId="77777777" w:rsidR="00FA772E" w:rsidRPr="009F476E" w:rsidRDefault="00FA772E" w:rsidP="00B04CEE">
      <w:pPr>
        <w:jc w:val="both"/>
      </w:pPr>
      <w:r w:rsidRPr="009F476E">
        <w:t xml:space="preserve">Spoločnosť zabezpečuje, </w:t>
      </w:r>
      <w:r w:rsidR="00EC3EE6" w:rsidRPr="009F476E">
        <w:t>spracovávanie</w:t>
      </w:r>
      <w:r w:rsidR="008D6237" w:rsidRPr="009F476E">
        <w:t xml:space="preserve"> osobných údajov dotknutých osôb </w:t>
      </w:r>
      <w:r w:rsidRPr="009F476E">
        <w:t xml:space="preserve"> vo forme umožňujúcej identifikáciu jednotlivých dotknutých osôb počas doby nie dlhšej, ako je nevyhnutné na dosiahnutie účelu spracúvania.</w:t>
      </w:r>
    </w:p>
    <w:p w14:paraId="54BA3254" w14:textId="168697CE" w:rsidR="00FA772E" w:rsidRDefault="00FA772E" w:rsidP="00B04CEE">
      <w:pPr>
        <w:jc w:val="both"/>
      </w:pPr>
    </w:p>
    <w:p w14:paraId="447A6ECF" w14:textId="27F9E526" w:rsidR="00212D06" w:rsidRDefault="00212D06" w:rsidP="00B04CEE">
      <w:pPr>
        <w:jc w:val="both"/>
      </w:pPr>
    </w:p>
    <w:p w14:paraId="38D8B680" w14:textId="77777777" w:rsidR="00212D06" w:rsidRPr="009F476E" w:rsidRDefault="00212D06" w:rsidP="00B04CEE">
      <w:pPr>
        <w:jc w:val="both"/>
      </w:pPr>
    </w:p>
    <w:p w14:paraId="06299F01" w14:textId="50DAF38F" w:rsidR="00FA772E" w:rsidRPr="009F476E" w:rsidRDefault="00B7312F" w:rsidP="00B04CEE">
      <w:pPr>
        <w:jc w:val="both"/>
        <w:rPr>
          <w:b/>
        </w:rPr>
      </w:pPr>
      <w:r w:rsidRPr="009F476E">
        <w:rPr>
          <w:b/>
        </w:rPr>
        <w:t>9</w:t>
      </w:r>
      <w:r w:rsidR="00FA772E" w:rsidRPr="009F476E">
        <w:rPr>
          <w:b/>
        </w:rPr>
        <w:t>. Prenos osobných údajov do tretích krajín</w:t>
      </w:r>
    </w:p>
    <w:p w14:paraId="528153C5" w14:textId="1C97EECB" w:rsidR="008B6C94" w:rsidRPr="009F476E" w:rsidRDefault="008B6C94" w:rsidP="00B04CEE">
      <w:pPr>
        <w:jc w:val="both"/>
      </w:pPr>
      <w:r w:rsidRPr="009F476E">
        <w:t xml:space="preserve">Vaše osobné údaje nie sú prenášané do tretích krajín. </w:t>
      </w:r>
    </w:p>
    <w:p w14:paraId="0966928C" w14:textId="77777777" w:rsidR="00FA772E" w:rsidRPr="009F476E" w:rsidRDefault="00FA772E" w:rsidP="00B04CEE">
      <w:pPr>
        <w:jc w:val="both"/>
      </w:pPr>
    </w:p>
    <w:p w14:paraId="3F10C3F3" w14:textId="01A3C2AD" w:rsidR="00FA772E" w:rsidRPr="009F476E" w:rsidRDefault="00FA772E" w:rsidP="00B04CEE">
      <w:pPr>
        <w:jc w:val="both"/>
        <w:rPr>
          <w:b/>
        </w:rPr>
      </w:pPr>
      <w:r w:rsidRPr="009F476E">
        <w:rPr>
          <w:b/>
        </w:rPr>
        <w:t>1</w:t>
      </w:r>
      <w:r w:rsidR="00DF63B1" w:rsidRPr="009F476E">
        <w:rPr>
          <w:b/>
        </w:rPr>
        <w:t>0</w:t>
      </w:r>
      <w:r w:rsidRPr="009F476E">
        <w:rPr>
          <w:b/>
        </w:rPr>
        <w:t>. Práva dotknutej osoby spojené so spracúvaním jej osobných údajov</w:t>
      </w:r>
    </w:p>
    <w:p w14:paraId="013A18DF" w14:textId="5D6D3F9D" w:rsidR="00FA772E" w:rsidRPr="009F476E" w:rsidRDefault="008C10EF" w:rsidP="00B04CEE">
      <w:pPr>
        <w:jc w:val="both"/>
      </w:pPr>
      <w:r w:rsidRPr="009F476E">
        <w:t>N</w:t>
      </w:r>
      <w:r w:rsidR="00FA772E" w:rsidRPr="009F476E">
        <w:t xml:space="preserve">a základe písomnej žiadosti </w:t>
      </w:r>
      <w:r w:rsidR="00BB50D9" w:rsidRPr="009F476E">
        <w:t xml:space="preserve">môže dotknutá osoba uplatniť </w:t>
      </w:r>
      <w:r w:rsidR="00A86468" w:rsidRPr="009F476E">
        <w:t>pri všetkých formách spracúvania osobných údajov</w:t>
      </w:r>
      <w:r w:rsidR="00BB50D9" w:rsidRPr="009F476E">
        <w:t xml:space="preserve"> nasledovné práva</w:t>
      </w:r>
      <w:r w:rsidR="00A86468" w:rsidRPr="009F476E">
        <w:t xml:space="preserve"> (zákonná povinnosť, súhlas dotknutej osoby, oprávnený záujem, zmluvné vzťahy)</w:t>
      </w:r>
      <w:r w:rsidR="00FA772E" w:rsidRPr="009F476E">
        <w:t>:</w:t>
      </w:r>
    </w:p>
    <w:p w14:paraId="2CD8E374" w14:textId="77777777" w:rsidR="008C10EF" w:rsidRPr="009F476E" w:rsidRDefault="008C10EF" w:rsidP="008B7099">
      <w:pPr>
        <w:pStyle w:val="Odsekzoznamu"/>
        <w:numPr>
          <w:ilvl w:val="0"/>
          <w:numId w:val="4"/>
        </w:numPr>
        <w:jc w:val="both"/>
      </w:pPr>
      <w:r w:rsidRPr="009F476E">
        <w:t>požadovať od prevádzkovateľa prístup k osobným údajom týkajúcich sa dotknutej osoby,</w:t>
      </w:r>
    </w:p>
    <w:p w14:paraId="2608F954" w14:textId="625BDC25" w:rsidR="00B3675A" w:rsidRPr="009F476E" w:rsidRDefault="008C10EF" w:rsidP="008B7099">
      <w:pPr>
        <w:pStyle w:val="Odsekzoznamu"/>
        <w:numPr>
          <w:ilvl w:val="0"/>
          <w:numId w:val="4"/>
        </w:numPr>
        <w:jc w:val="both"/>
      </w:pPr>
      <w:r w:rsidRPr="009F476E">
        <w:t>na opravu</w:t>
      </w:r>
      <w:r w:rsidR="00B3675A" w:rsidRPr="009F476E">
        <w:t xml:space="preserve"> spracúvaných osobných údajov,</w:t>
      </w:r>
    </w:p>
    <w:p w14:paraId="179A94B6" w14:textId="02A13341" w:rsidR="008C10EF" w:rsidRPr="009F476E" w:rsidRDefault="008C10EF" w:rsidP="008B7099">
      <w:pPr>
        <w:pStyle w:val="Odsekzoznamu"/>
        <w:numPr>
          <w:ilvl w:val="0"/>
          <w:numId w:val="4"/>
        </w:numPr>
        <w:jc w:val="both"/>
      </w:pPr>
      <w:r w:rsidRPr="009F476E">
        <w:t>vymazanie spracúvania osobných údajov</w:t>
      </w:r>
      <w:r w:rsidR="00B3675A" w:rsidRPr="009F476E">
        <w:t xml:space="preserve"> (len v prípade, ak ich nemusíme zákonne uchovávať</w:t>
      </w:r>
      <w:r w:rsidR="005F4ABC" w:rsidRPr="009F476E">
        <w:t xml:space="preserve"> napr. faktúry, daňové doklady a pod.)</w:t>
      </w:r>
      <w:r w:rsidRPr="009F476E">
        <w:t>,</w:t>
      </w:r>
    </w:p>
    <w:p w14:paraId="2047D89B" w14:textId="77777777" w:rsidR="008C10EF" w:rsidRPr="009F476E" w:rsidRDefault="008C10EF" w:rsidP="008B7099">
      <w:pPr>
        <w:pStyle w:val="Odsekzoznamu"/>
        <w:numPr>
          <w:ilvl w:val="0"/>
          <w:numId w:val="4"/>
        </w:numPr>
        <w:jc w:val="both"/>
      </w:pPr>
      <w:r w:rsidRPr="009F476E">
        <w:t>namietať proti spracúvaniu osobných údajov</w:t>
      </w:r>
    </w:p>
    <w:p w14:paraId="5BB1BECD" w14:textId="77777777" w:rsidR="008C10EF" w:rsidRPr="009F476E" w:rsidRDefault="008C10EF" w:rsidP="008B7099">
      <w:pPr>
        <w:pStyle w:val="Odsekzoznamu"/>
        <w:numPr>
          <w:ilvl w:val="0"/>
          <w:numId w:val="4"/>
        </w:numPr>
        <w:jc w:val="both"/>
      </w:pPr>
      <w:r w:rsidRPr="009F476E">
        <w:t>podať sťažnosť alebo návrh na začatie konania dozornému orgánu</w:t>
      </w:r>
    </w:p>
    <w:p w14:paraId="6CAEF83F" w14:textId="77777777" w:rsidR="00FA772E" w:rsidRPr="009F476E" w:rsidRDefault="00037877" w:rsidP="008B7099">
      <w:pPr>
        <w:pStyle w:val="Odsekzoznamu"/>
        <w:numPr>
          <w:ilvl w:val="0"/>
          <w:numId w:val="4"/>
        </w:numPr>
        <w:jc w:val="both"/>
      </w:pPr>
      <w:r w:rsidRPr="009F476E">
        <w:t>prístup k vlastným osobným údajom</w:t>
      </w:r>
    </w:p>
    <w:p w14:paraId="0F768772" w14:textId="77777777" w:rsidR="00FA772E" w:rsidRPr="009F476E" w:rsidRDefault="00037877" w:rsidP="008B7099">
      <w:pPr>
        <w:pStyle w:val="Odsekzoznamu"/>
        <w:numPr>
          <w:ilvl w:val="0"/>
          <w:numId w:val="4"/>
        </w:numPr>
        <w:jc w:val="both"/>
      </w:pPr>
      <w:r w:rsidRPr="009F476E">
        <w:t>na</w:t>
      </w:r>
      <w:r w:rsidR="00FA772E" w:rsidRPr="009F476E">
        <w:t xml:space="preserve"> zoznam </w:t>
      </w:r>
      <w:r w:rsidRPr="009F476E">
        <w:t>vlastných</w:t>
      </w:r>
      <w:r w:rsidR="00FA772E" w:rsidRPr="009F476E">
        <w:t xml:space="preserve"> osobných údajov,</w:t>
      </w:r>
      <w:r w:rsidRPr="009F476E">
        <w:t xml:space="preserve"> ktoré sú predmetom spracúvania</w:t>
      </w:r>
    </w:p>
    <w:p w14:paraId="5136CBF2" w14:textId="77777777" w:rsidR="00FA772E" w:rsidRPr="009F476E" w:rsidRDefault="00FA772E" w:rsidP="008B7099">
      <w:pPr>
        <w:pStyle w:val="Odsekzoznamu"/>
        <w:numPr>
          <w:ilvl w:val="0"/>
          <w:numId w:val="4"/>
        </w:numPr>
        <w:jc w:val="both"/>
      </w:pPr>
      <w:r w:rsidRPr="009F476E">
        <w:t>likvidáciu jej osobných údajov, ktoré sú predmetom spracúvan</w:t>
      </w:r>
      <w:r w:rsidR="00037877" w:rsidRPr="009F476E">
        <w:t>ia, ak došlo k porušeniu zákona</w:t>
      </w:r>
    </w:p>
    <w:p w14:paraId="7644667A" w14:textId="77777777" w:rsidR="00FA772E" w:rsidRPr="009F476E" w:rsidRDefault="00FA772E" w:rsidP="008B7099">
      <w:pPr>
        <w:pStyle w:val="Odsekzoznamu"/>
        <w:numPr>
          <w:ilvl w:val="0"/>
          <w:numId w:val="4"/>
        </w:numPr>
        <w:jc w:val="both"/>
      </w:pPr>
      <w:r w:rsidRPr="009F476E">
        <w:t>zabrániť spracúvaniu jej osobných údajov, o ktorých predpokladá, že sú alebo budú spracúvané na účely marketingu bez jej súhlasu</w:t>
      </w:r>
    </w:p>
    <w:p w14:paraId="391C4990" w14:textId="1204C0C5" w:rsidR="00FA772E" w:rsidRPr="009F476E" w:rsidRDefault="00FA772E" w:rsidP="008B7099">
      <w:pPr>
        <w:pStyle w:val="Odsekzoznamu"/>
        <w:numPr>
          <w:ilvl w:val="0"/>
          <w:numId w:val="4"/>
        </w:numPr>
        <w:jc w:val="both"/>
      </w:pPr>
      <w:r w:rsidRPr="009F476E">
        <w:t>právo podať návrh na začatie konania podľa § 100</w:t>
      </w:r>
      <w:r w:rsidR="003C3950" w:rsidRPr="009F476E">
        <w:t xml:space="preserve"> v prípade ak d</w:t>
      </w:r>
      <w:r w:rsidRPr="009F476E">
        <w:t xml:space="preserve">otknutá osoba </w:t>
      </w:r>
      <w:r w:rsidR="003C3950" w:rsidRPr="009F476E">
        <w:t>má podozrenie</w:t>
      </w:r>
      <w:r w:rsidRPr="009F476E">
        <w:t xml:space="preserve">, že jej osobné </w:t>
      </w:r>
      <w:r w:rsidR="003C3950" w:rsidRPr="009F476E">
        <w:t>údaje sa neoprávnene spracúvajú</w:t>
      </w:r>
    </w:p>
    <w:p w14:paraId="5B640FAB" w14:textId="65E7D4A8" w:rsidR="00ED2A28" w:rsidRPr="009F476E" w:rsidRDefault="00EC2719" w:rsidP="00ED2A28">
      <w:pPr>
        <w:jc w:val="both"/>
      </w:pPr>
      <w:r w:rsidRPr="009F476E">
        <w:t>Na základe písomnej žiadosti má dotknutá osoba právo</w:t>
      </w:r>
      <w:r w:rsidR="009A43FD" w:rsidRPr="009F476E">
        <w:t xml:space="preserve"> (v prípade súhlasu so spracovaním osobných údajov a zmluvných vzťahov):</w:t>
      </w:r>
    </w:p>
    <w:p w14:paraId="7C13788D" w14:textId="7CCA4249" w:rsidR="00ED2A28" w:rsidRPr="009F476E" w:rsidRDefault="00ED2A28" w:rsidP="00ED2A28">
      <w:pPr>
        <w:pStyle w:val="Odsekzoznamu"/>
        <w:numPr>
          <w:ilvl w:val="0"/>
          <w:numId w:val="4"/>
        </w:numPr>
        <w:jc w:val="both"/>
      </w:pPr>
      <w:r w:rsidRPr="009F476E">
        <w:t>kedykoľvek odvolať súhlas so spracovaním osobných údajov</w:t>
      </w:r>
    </w:p>
    <w:p w14:paraId="765DF728" w14:textId="3C32ECBC" w:rsidR="00F86990" w:rsidRPr="009F476E" w:rsidRDefault="00F86990" w:rsidP="00ED2A28">
      <w:pPr>
        <w:pStyle w:val="Odsekzoznamu"/>
        <w:numPr>
          <w:ilvl w:val="0"/>
          <w:numId w:val="4"/>
        </w:numPr>
        <w:jc w:val="both"/>
      </w:pPr>
      <w:r w:rsidRPr="009F476E">
        <w:t xml:space="preserve">právo na prenosnosť osobných údajov od prevádzkovateľa </w:t>
      </w:r>
      <w:r w:rsidR="00037EE6" w:rsidRPr="009F476E">
        <w:t>k inému prevádzkovateľovi pokiaľ je to technicky možné</w:t>
      </w:r>
    </w:p>
    <w:p w14:paraId="0DCE2970" w14:textId="7E664822" w:rsidR="00037EE6" w:rsidRPr="009F476E" w:rsidRDefault="00037EE6" w:rsidP="00037EE6">
      <w:pPr>
        <w:jc w:val="both"/>
      </w:pPr>
      <w:r w:rsidRPr="009F476E">
        <w:t>Na základe písomnej žiadosti má dotknutá osoba právo (v prípade oprávneného záujmu):</w:t>
      </w:r>
    </w:p>
    <w:p w14:paraId="65D1AE9E" w14:textId="4B0D34A4" w:rsidR="00ED2A28" w:rsidRPr="009F476E" w:rsidRDefault="00ED2A28" w:rsidP="00ED2A28">
      <w:pPr>
        <w:pStyle w:val="Odsekzoznamu"/>
        <w:numPr>
          <w:ilvl w:val="0"/>
          <w:numId w:val="4"/>
        </w:numPr>
        <w:jc w:val="both"/>
      </w:pPr>
      <w:r w:rsidRPr="009F476E">
        <w:lastRenderedPageBreak/>
        <w:t>obmedzenie spracúvania jej osobných údajov</w:t>
      </w:r>
      <w:r w:rsidR="00037EE6" w:rsidRPr="009F476E">
        <w:t xml:space="preserve"> – v prípade, ak má dotknutá osoba podozrenie</w:t>
      </w:r>
      <w:r w:rsidR="004D2452" w:rsidRPr="009F476E">
        <w:t xml:space="preserve">, že spracúvame jej osobné údaje nezákonne môže vzniesť námietku. </w:t>
      </w:r>
      <w:r w:rsidR="00EB6A5C" w:rsidRPr="009F476E">
        <w:t xml:space="preserve">V prípade vznesenia námietky má dotknutá osoba právo na to, aby sme obmedzili spracovanie jej osobných údajov. </w:t>
      </w:r>
    </w:p>
    <w:p w14:paraId="50C82206" w14:textId="77777777" w:rsidR="00803A33" w:rsidRPr="009F476E" w:rsidRDefault="00803A33" w:rsidP="00B04CEE">
      <w:pPr>
        <w:jc w:val="both"/>
      </w:pPr>
    </w:p>
    <w:p w14:paraId="3F5F9ABE" w14:textId="788E31DE" w:rsidR="00FA772E" w:rsidRPr="009F476E" w:rsidRDefault="003C3950" w:rsidP="00B04CEE">
      <w:pPr>
        <w:jc w:val="both"/>
      </w:pPr>
      <w:r w:rsidRPr="009F476E">
        <w:t>V</w:t>
      </w:r>
      <w:r w:rsidR="00AD30F1" w:rsidRPr="009F476E">
        <w:t> </w:t>
      </w:r>
      <w:r w:rsidRPr="009F476E">
        <w:t>prípade</w:t>
      </w:r>
      <w:r w:rsidR="00AD30F1" w:rsidRPr="009F476E">
        <w:t>,</w:t>
      </w:r>
      <w:r w:rsidRPr="009F476E">
        <w:t xml:space="preserve"> ak</w:t>
      </w:r>
      <w:r w:rsidR="00FA772E" w:rsidRPr="009F476E">
        <w:t xml:space="preserve"> dotknutá osoba nemá spôsobilosť</w:t>
      </w:r>
      <w:r w:rsidRPr="009F476E">
        <w:t xml:space="preserve"> </w:t>
      </w:r>
      <w:r w:rsidR="00BB50D9" w:rsidRPr="009F476E">
        <w:t>na právne úkony</w:t>
      </w:r>
      <w:r w:rsidR="00FA772E" w:rsidRPr="009F476E">
        <w:t>, j</w:t>
      </w:r>
      <w:r w:rsidRPr="009F476E">
        <w:t>ej práva môže zastupovať zákonný zástupca.</w:t>
      </w:r>
    </w:p>
    <w:p w14:paraId="51C03CEB" w14:textId="77777777" w:rsidR="00FA772E" w:rsidRPr="009F476E" w:rsidRDefault="00FA772E" w:rsidP="00B04CEE">
      <w:pPr>
        <w:jc w:val="both"/>
      </w:pPr>
      <w:r w:rsidRPr="009F476E">
        <w:t>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14:paraId="56EDF1AA" w14:textId="77777777" w:rsidR="00FA772E" w:rsidRPr="009F476E" w:rsidRDefault="00FA772E" w:rsidP="00B04CEE">
      <w:pPr>
        <w:jc w:val="both"/>
      </w:pPr>
      <w:r w:rsidRPr="009F476E">
        <w:t xml:space="preserve"> Spoločnosť je povinná vybaviť žiadosť dotknutej osoby najneskôr do 30 dní odo dňa doručenia žiadosti</w:t>
      </w:r>
      <w:r w:rsidR="00FF2151" w:rsidRPr="009F476E">
        <w:t xml:space="preserve"> alebo oboznámiť o dôvodoch, prečo k prevereniu nedošlo, a možnosti uplatnenia práva dotknutej osoby na podanie návrhu na začatie konania podľa </w:t>
      </w:r>
      <w:r w:rsidR="000A37BA" w:rsidRPr="009F476E">
        <w:t>§ 100 a na inú právnu ochranu podľa osobitého predpisu</w:t>
      </w:r>
      <w:r w:rsidRPr="009F476E">
        <w:t>.</w:t>
      </w:r>
    </w:p>
    <w:p w14:paraId="015CEEFD" w14:textId="77777777" w:rsidR="00FA772E" w:rsidRPr="009F476E" w:rsidRDefault="007E3EB1" w:rsidP="00B04CEE">
      <w:pPr>
        <w:jc w:val="both"/>
      </w:pPr>
      <w:r w:rsidRPr="009F476E">
        <w:t>Spoločnosť je povinná bez zbytočného odkladu oznámiť dotknutej osobe porušenie ochrany osobných údajov, ak takéto porušenie ochrany osobných údajov môže viesť k vysokému riziku pre práva dotknutej osoby.</w:t>
      </w:r>
    </w:p>
    <w:p w14:paraId="6549066C" w14:textId="77777777" w:rsidR="00FA772E" w:rsidRPr="009F476E" w:rsidRDefault="00FA772E" w:rsidP="00B04CEE">
      <w:pPr>
        <w:jc w:val="both"/>
      </w:pPr>
      <w:r w:rsidRPr="009F476E">
        <w:t>Spoločnosť Vás, ako dotknutú osobu informovala o ochrane Vašich osobných údajov</w:t>
      </w:r>
      <w:r w:rsidR="007E3EB1" w:rsidRPr="009F476E">
        <w:t>. Boli ste poučení o</w:t>
      </w:r>
      <w:r w:rsidRPr="009F476E">
        <w:t xml:space="preserve"> Vašich právach vo vzťahu k ochrane osobných údajov</w:t>
      </w:r>
      <w:r w:rsidR="007E3EB1" w:rsidRPr="009F476E">
        <w:t>.</w:t>
      </w:r>
      <w:r w:rsidRPr="009F476E">
        <w:t xml:space="preserve"> </w:t>
      </w:r>
    </w:p>
    <w:p w14:paraId="3D884503" w14:textId="77777777" w:rsidR="00FA772E" w:rsidRPr="009F476E" w:rsidRDefault="00FA772E" w:rsidP="00B04CEE">
      <w:pPr>
        <w:jc w:val="both"/>
      </w:pPr>
    </w:p>
    <w:p w14:paraId="2FCC58FC" w14:textId="4D022B9A" w:rsidR="00FA772E" w:rsidRPr="009F476E" w:rsidRDefault="00FA772E" w:rsidP="00B04CEE">
      <w:pPr>
        <w:jc w:val="both"/>
      </w:pPr>
      <w:r w:rsidRPr="009F476E">
        <w:t xml:space="preserve">  V</w:t>
      </w:r>
      <w:r w:rsidR="006F11D8">
        <w:t xml:space="preserve"> Senici</w:t>
      </w:r>
      <w:r w:rsidR="00F25097" w:rsidRPr="009F476E">
        <w:t>, dňa</w:t>
      </w:r>
      <w:r w:rsidR="006F11D8">
        <w:t xml:space="preserve"> 19.10.2020</w:t>
      </w:r>
    </w:p>
    <w:sectPr w:rsidR="00FA772E" w:rsidRPr="009F476E" w:rsidSect="00412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1891"/>
    <w:multiLevelType w:val="multilevel"/>
    <w:tmpl w:val="55B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377E7"/>
    <w:multiLevelType w:val="hybridMultilevel"/>
    <w:tmpl w:val="64A2F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B475159"/>
    <w:multiLevelType w:val="hybridMultilevel"/>
    <w:tmpl w:val="C7A8EC5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6C52469"/>
    <w:multiLevelType w:val="hybridMultilevel"/>
    <w:tmpl w:val="F38A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72E"/>
    <w:rsid w:val="00021095"/>
    <w:rsid w:val="00037877"/>
    <w:rsid w:val="00037EE6"/>
    <w:rsid w:val="00050C90"/>
    <w:rsid w:val="00087E7D"/>
    <w:rsid w:val="00097785"/>
    <w:rsid w:val="000A16AE"/>
    <w:rsid w:val="000A1951"/>
    <w:rsid w:val="000A37BA"/>
    <w:rsid w:val="000A42C8"/>
    <w:rsid w:val="000A5EB4"/>
    <w:rsid w:val="000B3BD2"/>
    <w:rsid w:val="000C0F95"/>
    <w:rsid w:val="000D2CD5"/>
    <w:rsid w:val="000D357E"/>
    <w:rsid w:val="000E3C99"/>
    <w:rsid w:val="00133A21"/>
    <w:rsid w:val="00137662"/>
    <w:rsid w:val="00147AC6"/>
    <w:rsid w:val="00166D34"/>
    <w:rsid w:val="001701BC"/>
    <w:rsid w:val="00185C99"/>
    <w:rsid w:val="001A1DCA"/>
    <w:rsid w:val="001E7889"/>
    <w:rsid w:val="001F3AC5"/>
    <w:rsid w:val="00212D06"/>
    <w:rsid w:val="00241D87"/>
    <w:rsid w:val="002579EB"/>
    <w:rsid w:val="002719F5"/>
    <w:rsid w:val="002740EE"/>
    <w:rsid w:val="00283661"/>
    <w:rsid w:val="00291369"/>
    <w:rsid w:val="002C03E0"/>
    <w:rsid w:val="002D2A64"/>
    <w:rsid w:val="002D6204"/>
    <w:rsid w:val="002D67D7"/>
    <w:rsid w:val="002E6D35"/>
    <w:rsid w:val="002F54D0"/>
    <w:rsid w:val="00304800"/>
    <w:rsid w:val="00310D81"/>
    <w:rsid w:val="00317D9F"/>
    <w:rsid w:val="00322044"/>
    <w:rsid w:val="00341A7A"/>
    <w:rsid w:val="003563FC"/>
    <w:rsid w:val="003669C0"/>
    <w:rsid w:val="00367A24"/>
    <w:rsid w:val="00372E80"/>
    <w:rsid w:val="003A602B"/>
    <w:rsid w:val="003C3950"/>
    <w:rsid w:val="003C65C2"/>
    <w:rsid w:val="003D1B25"/>
    <w:rsid w:val="003F55E7"/>
    <w:rsid w:val="00405773"/>
    <w:rsid w:val="004121EA"/>
    <w:rsid w:val="0042511D"/>
    <w:rsid w:val="00430177"/>
    <w:rsid w:val="004330A9"/>
    <w:rsid w:val="00447015"/>
    <w:rsid w:val="00451028"/>
    <w:rsid w:val="004552D4"/>
    <w:rsid w:val="004556B8"/>
    <w:rsid w:val="0047735D"/>
    <w:rsid w:val="00481131"/>
    <w:rsid w:val="004815E6"/>
    <w:rsid w:val="004951E0"/>
    <w:rsid w:val="00496C44"/>
    <w:rsid w:val="004B1EDD"/>
    <w:rsid w:val="004B5AD7"/>
    <w:rsid w:val="004C0116"/>
    <w:rsid w:val="004C49F3"/>
    <w:rsid w:val="004C4B5B"/>
    <w:rsid w:val="004C56D2"/>
    <w:rsid w:val="004D2452"/>
    <w:rsid w:val="004E159E"/>
    <w:rsid w:val="004E5C86"/>
    <w:rsid w:val="005009D1"/>
    <w:rsid w:val="00500A85"/>
    <w:rsid w:val="00530D2A"/>
    <w:rsid w:val="00561A6C"/>
    <w:rsid w:val="00561B66"/>
    <w:rsid w:val="005908D2"/>
    <w:rsid w:val="00590F10"/>
    <w:rsid w:val="005C4D2A"/>
    <w:rsid w:val="005D6536"/>
    <w:rsid w:val="005D6B03"/>
    <w:rsid w:val="005D70EA"/>
    <w:rsid w:val="005F4ABC"/>
    <w:rsid w:val="00610505"/>
    <w:rsid w:val="006173D6"/>
    <w:rsid w:val="006573FC"/>
    <w:rsid w:val="00661C8B"/>
    <w:rsid w:val="00663DDD"/>
    <w:rsid w:val="0067611E"/>
    <w:rsid w:val="00684290"/>
    <w:rsid w:val="00686C9A"/>
    <w:rsid w:val="006B4F64"/>
    <w:rsid w:val="006C3A51"/>
    <w:rsid w:val="006F11D8"/>
    <w:rsid w:val="006F21F2"/>
    <w:rsid w:val="006F6585"/>
    <w:rsid w:val="00710286"/>
    <w:rsid w:val="0078080F"/>
    <w:rsid w:val="007907C4"/>
    <w:rsid w:val="00791506"/>
    <w:rsid w:val="007A3806"/>
    <w:rsid w:val="007C0C30"/>
    <w:rsid w:val="007C0C9D"/>
    <w:rsid w:val="007E3EB1"/>
    <w:rsid w:val="007F25A2"/>
    <w:rsid w:val="007F4886"/>
    <w:rsid w:val="00803A33"/>
    <w:rsid w:val="0080474F"/>
    <w:rsid w:val="00817384"/>
    <w:rsid w:val="0082318F"/>
    <w:rsid w:val="00824CD8"/>
    <w:rsid w:val="008B6C94"/>
    <w:rsid w:val="008B7099"/>
    <w:rsid w:val="008C10EF"/>
    <w:rsid w:val="008D6237"/>
    <w:rsid w:val="0090002F"/>
    <w:rsid w:val="00900FAD"/>
    <w:rsid w:val="00903F72"/>
    <w:rsid w:val="009314C7"/>
    <w:rsid w:val="009465E6"/>
    <w:rsid w:val="009634EB"/>
    <w:rsid w:val="009822C3"/>
    <w:rsid w:val="00985C45"/>
    <w:rsid w:val="009A43FD"/>
    <w:rsid w:val="009A75B8"/>
    <w:rsid w:val="009B690C"/>
    <w:rsid w:val="009C3ACD"/>
    <w:rsid w:val="009E406C"/>
    <w:rsid w:val="009F07CB"/>
    <w:rsid w:val="009F476E"/>
    <w:rsid w:val="009F7B50"/>
    <w:rsid w:val="00A11030"/>
    <w:rsid w:val="00A21A1D"/>
    <w:rsid w:val="00A3359C"/>
    <w:rsid w:val="00A51141"/>
    <w:rsid w:val="00A71F23"/>
    <w:rsid w:val="00A818F4"/>
    <w:rsid w:val="00A82C06"/>
    <w:rsid w:val="00A831D1"/>
    <w:rsid w:val="00A86468"/>
    <w:rsid w:val="00A93015"/>
    <w:rsid w:val="00A941B2"/>
    <w:rsid w:val="00AA69CF"/>
    <w:rsid w:val="00AC3E93"/>
    <w:rsid w:val="00AC4CA7"/>
    <w:rsid w:val="00AC615F"/>
    <w:rsid w:val="00AD30E5"/>
    <w:rsid w:val="00AD30F1"/>
    <w:rsid w:val="00AD34FA"/>
    <w:rsid w:val="00AE4409"/>
    <w:rsid w:val="00AF21BE"/>
    <w:rsid w:val="00B04CEE"/>
    <w:rsid w:val="00B14BA3"/>
    <w:rsid w:val="00B3675A"/>
    <w:rsid w:val="00B43920"/>
    <w:rsid w:val="00B52390"/>
    <w:rsid w:val="00B7312F"/>
    <w:rsid w:val="00B8011C"/>
    <w:rsid w:val="00B92B2F"/>
    <w:rsid w:val="00B93370"/>
    <w:rsid w:val="00BB50D9"/>
    <w:rsid w:val="00BB62FD"/>
    <w:rsid w:val="00BC45AC"/>
    <w:rsid w:val="00BD145B"/>
    <w:rsid w:val="00C07728"/>
    <w:rsid w:val="00C12D69"/>
    <w:rsid w:val="00C22327"/>
    <w:rsid w:val="00C3573F"/>
    <w:rsid w:val="00C37BEE"/>
    <w:rsid w:val="00C6288E"/>
    <w:rsid w:val="00C75E43"/>
    <w:rsid w:val="00C96FB7"/>
    <w:rsid w:val="00CA0FD4"/>
    <w:rsid w:val="00CA59CD"/>
    <w:rsid w:val="00CB36D2"/>
    <w:rsid w:val="00CC0BB1"/>
    <w:rsid w:val="00CE2025"/>
    <w:rsid w:val="00CE32FD"/>
    <w:rsid w:val="00CF3A9B"/>
    <w:rsid w:val="00D37192"/>
    <w:rsid w:val="00D52FA7"/>
    <w:rsid w:val="00D61E86"/>
    <w:rsid w:val="00DB2578"/>
    <w:rsid w:val="00DC150C"/>
    <w:rsid w:val="00DC36AD"/>
    <w:rsid w:val="00DD04DF"/>
    <w:rsid w:val="00DF355D"/>
    <w:rsid w:val="00DF5CFE"/>
    <w:rsid w:val="00DF63B1"/>
    <w:rsid w:val="00E5201A"/>
    <w:rsid w:val="00E609DD"/>
    <w:rsid w:val="00E9550D"/>
    <w:rsid w:val="00EA0B70"/>
    <w:rsid w:val="00EA3ABF"/>
    <w:rsid w:val="00EB6A5C"/>
    <w:rsid w:val="00EB6B6D"/>
    <w:rsid w:val="00EC2719"/>
    <w:rsid w:val="00EC3EE6"/>
    <w:rsid w:val="00ED2849"/>
    <w:rsid w:val="00ED2A28"/>
    <w:rsid w:val="00ED2CFC"/>
    <w:rsid w:val="00EE3129"/>
    <w:rsid w:val="00EF6B5B"/>
    <w:rsid w:val="00F25097"/>
    <w:rsid w:val="00F444BB"/>
    <w:rsid w:val="00F510E5"/>
    <w:rsid w:val="00F64356"/>
    <w:rsid w:val="00F76422"/>
    <w:rsid w:val="00F76E7F"/>
    <w:rsid w:val="00F823BB"/>
    <w:rsid w:val="00F86990"/>
    <w:rsid w:val="00FA1701"/>
    <w:rsid w:val="00FA3A44"/>
    <w:rsid w:val="00FA772E"/>
    <w:rsid w:val="00FB47E7"/>
    <w:rsid w:val="00FC33C5"/>
    <w:rsid w:val="00FC67C6"/>
    <w:rsid w:val="00FD4639"/>
    <w:rsid w:val="00FE0DD0"/>
    <w:rsid w:val="00FF0DE2"/>
    <w:rsid w:val="00FF2151"/>
    <w:rsid w:val="00FF2DB5"/>
    <w:rsid w:val="00FF7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A83"/>
  <w15:docId w15:val="{8DF95016-253F-4802-AC00-BD858BC0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21EA"/>
  </w:style>
  <w:style w:type="paragraph" w:styleId="Nadpis1">
    <w:name w:val="heading 1"/>
    <w:basedOn w:val="Normlny"/>
    <w:next w:val="Normlny"/>
    <w:link w:val="Nadpis1Char"/>
    <w:uiPriority w:val="9"/>
    <w:qFormat/>
    <w:rsid w:val="00BD14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F823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676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6761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6">
    <w:name w:val="heading 6"/>
    <w:basedOn w:val="Normlny"/>
    <w:next w:val="Normlny"/>
    <w:link w:val="Nadpis6Char"/>
    <w:uiPriority w:val="9"/>
    <w:semiHidden/>
    <w:unhideWhenUsed/>
    <w:qFormat/>
    <w:rsid w:val="0068429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A772E"/>
    <w:rPr>
      <w:color w:val="0000FF" w:themeColor="hyperlink"/>
      <w:u w:val="single"/>
    </w:rPr>
  </w:style>
  <w:style w:type="paragraph" w:styleId="Odsekzoznamu">
    <w:name w:val="List Paragraph"/>
    <w:basedOn w:val="Normlny"/>
    <w:uiPriority w:val="34"/>
    <w:qFormat/>
    <w:rsid w:val="005D6B03"/>
    <w:pPr>
      <w:ind w:left="720"/>
      <w:contextualSpacing/>
    </w:pPr>
  </w:style>
  <w:style w:type="character" w:customStyle="1" w:styleId="Nadpis3Char">
    <w:name w:val="Nadpis 3 Char"/>
    <w:basedOn w:val="Predvolenpsmoodseku"/>
    <w:link w:val="Nadpis3"/>
    <w:uiPriority w:val="9"/>
    <w:rsid w:val="0067611E"/>
    <w:rPr>
      <w:rFonts w:ascii="Times New Roman" w:eastAsia="Times New Roman" w:hAnsi="Times New Roman" w:cs="Times New Roman"/>
      <w:b/>
      <w:bCs/>
      <w:sz w:val="27"/>
      <w:szCs w:val="27"/>
    </w:rPr>
  </w:style>
  <w:style w:type="character" w:customStyle="1" w:styleId="Nadpis4Char">
    <w:name w:val="Nadpis 4 Char"/>
    <w:basedOn w:val="Predvolenpsmoodseku"/>
    <w:link w:val="Nadpis4"/>
    <w:uiPriority w:val="9"/>
    <w:rsid w:val="0067611E"/>
    <w:rPr>
      <w:rFonts w:ascii="Times New Roman" w:eastAsia="Times New Roman" w:hAnsi="Times New Roman" w:cs="Times New Roman"/>
      <w:b/>
      <w:bCs/>
      <w:sz w:val="24"/>
      <w:szCs w:val="24"/>
    </w:rPr>
  </w:style>
  <w:style w:type="character" w:customStyle="1" w:styleId="Nadpis1Char">
    <w:name w:val="Nadpis 1 Char"/>
    <w:basedOn w:val="Predvolenpsmoodseku"/>
    <w:link w:val="Nadpis1"/>
    <w:uiPriority w:val="9"/>
    <w:rsid w:val="00BD145B"/>
    <w:rPr>
      <w:rFonts w:asciiTheme="majorHAnsi" w:eastAsiaTheme="majorEastAsia" w:hAnsiTheme="majorHAnsi" w:cstheme="majorBidi"/>
      <w:color w:val="365F91" w:themeColor="accent1" w:themeShade="BF"/>
      <w:sz w:val="32"/>
      <w:szCs w:val="32"/>
    </w:rPr>
  </w:style>
  <w:style w:type="character" w:customStyle="1" w:styleId="Nevyrieenzmienka1">
    <w:name w:val="Nevyriešená zmienka1"/>
    <w:basedOn w:val="Predvolenpsmoodseku"/>
    <w:uiPriority w:val="99"/>
    <w:semiHidden/>
    <w:unhideWhenUsed/>
    <w:rsid w:val="00BD145B"/>
    <w:rPr>
      <w:color w:val="605E5C"/>
      <w:shd w:val="clear" w:color="auto" w:fill="E1DFDD"/>
    </w:rPr>
  </w:style>
  <w:style w:type="paragraph" w:styleId="Normlnywebov">
    <w:name w:val="Normal (Web)"/>
    <w:basedOn w:val="Normlny"/>
    <w:uiPriority w:val="99"/>
    <w:unhideWhenUsed/>
    <w:rsid w:val="007C0C30"/>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7C0C30"/>
    <w:rPr>
      <w:b/>
      <w:bCs/>
    </w:rPr>
  </w:style>
  <w:style w:type="character" w:customStyle="1" w:styleId="Nadpis2Char">
    <w:name w:val="Nadpis 2 Char"/>
    <w:basedOn w:val="Predvolenpsmoodseku"/>
    <w:link w:val="Nadpis2"/>
    <w:uiPriority w:val="9"/>
    <w:semiHidden/>
    <w:rsid w:val="00F823BB"/>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F8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F76422"/>
    <w:rPr>
      <w:color w:val="800080" w:themeColor="followedHyperlink"/>
      <w:u w:val="single"/>
    </w:rPr>
  </w:style>
  <w:style w:type="character" w:customStyle="1" w:styleId="ra">
    <w:name w:val="ra"/>
    <w:basedOn w:val="Predvolenpsmoodseku"/>
    <w:rsid w:val="00B92B2F"/>
  </w:style>
  <w:style w:type="character" w:customStyle="1" w:styleId="Nadpis6Char">
    <w:name w:val="Nadpis 6 Char"/>
    <w:basedOn w:val="Predvolenpsmoodseku"/>
    <w:link w:val="Nadpis6"/>
    <w:uiPriority w:val="9"/>
    <w:semiHidden/>
    <w:rsid w:val="00684290"/>
    <w:rPr>
      <w:rFonts w:asciiTheme="majorHAnsi" w:eastAsiaTheme="majorEastAsia" w:hAnsiTheme="majorHAnsi" w:cstheme="majorBidi"/>
      <w:color w:val="243F60" w:themeColor="accent1" w:themeShade="7F"/>
    </w:rPr>
  </w:style>
  <w:style w:type="character" w:styleId="Odkaznakomentr">
    <w:name w:val="annotation reference"/>
    <w:basedOn w:val="Predvolenpsmoodseku"/>
    <w:uiPriority w:val="99"/>
    <w:semiHidden/>
    <w:unhideWhenUsed/>
    <w:rsid w:val="002C03E0"/>
    <w:rPr>
      <w:sz w:val="16"/>
      <w:szCs w:val="16"/>
    </w:rPr>
  </w:style>
  <w:style w:type="paragraph" w:styleId="Textkomentra">
    <w:name w:val="annotation text"/>
    <w:basedOn w:val="Normlny"/>
    <w:link w:val="TextkomentraChar"/>
    <w:uiPriority w:val="99"/>
    <w:semiHidden/>
    <w:unhideWhenUsed/>
    <w:rsid w:val="002C03E0"/>
    <w:pPr>
      <w:spacing w:line="240" w:lineRule="auto"/>
    </w:pPr>
    <w:rPr>
      <w:sz w:val="20"/>
      <w:szCs w:val="20"/>
    </w:rPr>
  </w:style>
  <w:style w:type="character" w:customStyle="1" w:styleId="TextkomentraChar">
    <w:name w:val="Text komentára Char"/>
    <w:basedOn w:val="Predvolenpsmoodseku"/>
    <w:link w:val="Textkomentra"/>
    <w:uiPriority w:val="99"/>
    <w:semiHidden/>
    <w:rsid w:val="002C03E0"/>
    <w:rPr>
      <w:sz w:val="20"/>
      <w:szCs w:val="20"/>
    </w:rPr>
  </w:style>
  <w:style w:type="paragraph" w:styleId="Predmetkomentra">
    <w:name w:val="annotation subject"/>
    <w:basedOn w:val="Textkomentra"/>
    <w:next w:val="Textkomentra"/>
    <w:link w:val="PredmetkomentraChar"/>
    <w:uiPriority w:val="99"/>
    <w:semiHidden/>
    <w:unhideWhenUsed/>
    <w:rsid w:val="002C03E0"/>
    <w:rPr>
      <w:b/>
      <w:bCs/>
    </w:rPr>
  </w:style>
  <w:style w:type="character" w:customStyle="1" w:styleId="PredmetkomentraChar">
    <w:name w:val="Predmet komentára Char"/>
    <w:basedOn w:val="TextkomentraChar"/>
    <w:link w:val="Predmetkomentra"/>
    <w:uiPriority w:val="99"/>
    <w:semiHidden/>
    <w:rsid w:val="002C03E0"/>
    <w:rPr>
      <w:b/>
      <w:bCs/>
      <w:sz w:val="20"/>
      <w:szCs w:val="20"/>
    </w:rPr>
  </w:style>
  <w:style w:type="paragraph" w:styleId="Textbubliny">
    <w:name w:val="Balloon Text"/>
    <w:basedOn w:val="Normlny"/>
    <w:link w:val="TextbublinyChar"/>
    <w:uiPriority w:val="99"/>
    <w:semiHidden/>
    <w:unhideWhenUsed/>
    <w:rsid w:val="002C03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546">
      <w:bodyDiv w:val="1"/>
      <w:marLeft w:val="0"/>
      <w:marRight w:val="0"/>
      <w:marTop w:val="0"/>
      <w:marBottom w:val="0"/>
      <w:divBdr>
        <w:top w:val="none" w:sz="0" w:space="0" w:color="auto"/>
        <w:left w:val="none" w:sz="0" w:space="0" w:color="auto"/>
        <w:bottom w:val="none" w:sz="0" w:space="0" w:color="auto"/>
        <w:right w:val="none" w:sz="0" w:space="0" w:color="auto"/>
      </w:divBdr>
      <w:divsChild>
        <w:div w:id="2074624496">
          <w:marLeft w:val="0"/>
          <w:marRight w:val="0"/>
          <w:marTop w:val="0"/>
          <w:marBottom w:val="0"/>
          <w:divBdr>
            <w:top w:val="none" w:sz="0" w:space="0" w:color="auto"/>
            <w:left w:val="none" w:sz="0" w:space="0" w:color="auto"/>
            <w:bottom w:val="none" w:sz="0" w:space="0" w:color="auto"/>
            <w:right w:val="none" w:sz="0" w:space="0" w:color="auto"/>
          </w:divBdr>
          <w:divsChild>
            <w:div w:id="1678266787">
              <w:marLeft w:val="0"/>
              <w:marRight w:val="0"/>
              <w:marTop w:val="0"/>
              <w:marBottom w:val="0"/>
              <w:divBdr>
                <w:top w:val="none" w:sz="0" w:space="0" w:color="auto"/>
                <w:left w:val="none" w:sz="0" w:space="0" w:color="auto"/>
                <w:bottom w:val="none" w:sz="0" w:space="0" w:color="auto"/>
                <w:right w:val="none" w:sz="0" w:space="0" w:color="auto"/>
              </w:divBdr>
              <w:divsChild>
                <w:div w:id="1415853816">
                  <w:marLeft w:val="0"/>
                  <w:marRight w:val="0"/>
                  <w:marTop w:val="0"/>
                  <w:marBottom w:val="0"/>
                  <w:divBdr>
                    <w:top w:val="none" w:sz="0" w:space="0" w:color="auto"/>
                    <w:left w:val="none" w:sz="0" w:space="0" w:color="auto"/>
                    <w:bottom w:val="none" w:sz="0" w:space="0" w:color="auto"/>
                    <w:right w:val="none" w:sz="0" w:space="0" w:color="auto"/>
                  </w:divBdr>
                  <w:divsChild>
                    <w:div w:id="780609457">
                      <w:marLeft w:val="0"/>
                      <w:marRight w:val="0"/>
                      <w:marTop w:val="0"/>
                      <w:marBottom w:val="0"/>
                      <w:divBdr>
                        <w:top w:val="none" w:sz="0" w:space="0" w:color="auto"/>
                        <w:left w:val="none" w:sz="0" w:space="0" w:color="auto"/>
                        <w:bottom w:val="none" w:sz="0" w:space="0" w:color="auto"/>
                        <w:right w:val="none" w:sz="0" w:space="0" w:color="auto"/>
                      </w:divBdr>
                      <w:divsChild>
                        <w:div w:id="9057208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47273841">
          <w:marLeft w:val="0"/>
          <w:marRight w:val="0"/>
          <w:marTop w:val="0"/>
          <w:marBottom w:val="0"/>
          <w:divBdr>
            <w:top w:val="none" w:sz="0" w:space="0" w:color="auto"/>
            <w:left w:val="none" w:sz="0" w:space="0" w:color="auto"/>
            <w:bottom w:val="none" w:sz="0" w:space="0" w:color="auto"/>
            <w:right w:val="none" w:sz="0" w:space="0" w:color="auto"/>
          </w:divBdr>
          <w:divsChild>
            <w:div w:id="830951954">
              <w:marLeft w:val="450"/>
              <w:marRight w:val="0"/>
              <w:marTop w:val="0"/>
              <w:marBottom w:val="0"/>
              <w:divBdr>
                <w:top w:val="none" w:sz="0" w:space="0" w:color="auto"/>
                <w:left w:val="none" w:sz="0" w:space="0" w:color="auto"/>
                <w:bottom w:val="none" w:sz="0" w:space="0" w:color="auto"/>
                <w:right w:val="none" w:sz="0" w:space="0" w:color="auto"/>
              </w:divBdr>
              <w:divsChild>
                <w:div w:id="1763867953">
                  <w:marLeft w:val="0"/>
                  <w:marRight w:val="0"/>
                  <w:marTop w:val="855"/>
                  <w:marBottom w:val="0"/>
                  <w:divBdr>
                    <w:top w:val="none" w:sz="0" w:space="0" w:color="auto"/>
                    <w:left w:val="none" w:sz="0" w:space="0" w:color="auto"/>
                    <w:bottom w:val="none" w:sz="0" w:space="0" w:color="auto"/>
                    <w:right w:val="none" w:sz="0" w:space="0" w:color="auto"/>
                  </w:divBdr>
                  <w:divsChild>
                    <w:div w:id="568072803">
                      <w:marLeft w:val="0"/>
                      <w:marRight w:val="0"/>
                      <w:marTop w:val="0"/>
                      <w:marBottom w:val="0"/>
                      <w:divBdr>
                        <w:top w:val="none" w:sz="0" w:space="0" w:color="auto"/>
                        <w:left w:val="none" w:sz="0" w:space="0" w:color="auto"/>
                        <w:bottom w:val="none" w:sz="0" w:space="0" w:color="auto"/>
                        <w:right w:val="none" w:sz="0" w:space="0" w:color="auto"/>
                      </w:divBdr>
                    </w:div>
                  </w:divsChild>
                </w:div>
                <w:div w:id="145050955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141164592">
      <w:bodyDiv w:val="1"/>
      <w:marLeft w:val="0"/>
      <w:marRight w:val="0"/>
      <w:marTop w:val="0"/>
      <w:marBottom w:val="0"/>
      <w:divBdr>
        <w:top w:val="none" w:sz="0" w:space="0" w:color="auto"/>
        <w:left w:val="none" w:sz="0" w:space="0" w:color="auto"/>
        <w:bottom w:val="none" w:sz="0" w:space="0" w:color="auto"/>
        <w:right w:val="none" w:sz="0" w:space="0" w:color="auto"/>
      </w:divBdr>
    </w:div>
    <w:div w:id="182288043">
      <w:bodyDiv w:val="1"/>
      <w:marLeft w:val="0"/>
      <w:marRight w:val="0"/>
      <w:marTop w:val="0"/>
      <w:marBottom w:val="0"/>
      <w:divBdr>
        <w:top w:val="none" w:sz="0" w:space="0" w:color="auto"/>
        <w:left w:val="none" w:sz="0" w:space="0" w:color="auto"/>
        <w:bottom w:val="none" w:sz="0" w:space="0" w:color="auto"/>
        <w:right w:val="none" w:sz="0" w:space="0" w:color="auto"/>
      </w:divBdr>
    </w:div>
    <w:div w:id="244456798">
      <w:bodyDiv w:val="1"/>
      <w:marLeft w:val="0"/>
      <w:marRight w:val="0"/>
      <w:marTop w:val="0"/>
      <w:marBottom w:val="0"/>
      <w:divBdr>
        <w:top w:val="none" w:sz="0" w:space="0" w:color="auto"/>
        <w:left w:val="none" w:sz="0" w:space="0" w:color="auto"/>
        <w:bottom w:val="none" w:sz="0" w:space="0" w:color="auto"/>
        <w:right w:val="none" w:sz="0" w:space="0" w:color="auto"/>
      </w:divBdr>
    </w:div>
    <w:div w:id="247664913">
      <w:bodyDiv w:val="1"/>
      <w:marLeft w:val="0"/>
      <w:marRight w:val="0"/>
      <w:marTop w:val="0"/>
      <w:marBottom w:val="0"/>
      <w:divBdr>
        <w:top w:val="none" w:sz="0" w:space="0" w:color="auto"/>
        <w:left w:val="none" w:sz="0" w:space="0" w:color="auto"/>
        <w:bottom w:val="none" w:sz="0" w:space="0" w:color="auto"/>
        <w:right w:val="none" w:sz="0" w:space="0" w:color="auto"/>
      </w:divBdr>
    </w:div>
    <w:div w:id="325136903">
      <w:bodyDiv w:val="1"/>
      <w:marLeft w:val="0"/>
      <w:marRight w:val="0"/>
      <w:marTop w:val="0"/>
      <w:marBottom w:val="0"/>
      <w:divBdr>
        <w:top w:val="none" w:sz="0" w:space="0" w:color="auto"/>
        <w:left w:val="none" w:sz="0" w:space="0" w:color="auto"/>
        <w:bottom w:val="none" w:sz="0" w:space="0" w:color="auto"/>
        <w:right w:val="none" w:sz="0" w:space="0" w:color="auto"/>
      </w:divBdr>
    </w:div>
    <w:div w:id="343170102">
      <w:bodyDiv w:val="1"/>
      <w:marLeft w:val="0"/>
      <w:marRight w:val="0"/>
      <w:marTop w:val="0"/>
      <w:marBottom w:val="0"/>
      <w:divBdr>
        <w:top w:val="none" w:sz="0" w:space="0" w:color="auto"/>
        <w:left w:val="none" w:sz="0" w:space="0" w:color="auto"/>
        <w:bottom w:val="none" w:sz="0" w:space="0" w:color="auto"/>
        <w:right w:val="none" w:sz="0" w:space="0" w:color="auto"/>
      </w:divBdr>
    </w:div>
    <w:div w:id="369889090">
      <w:bodyDiv w:val="1"/>
      <w:marLeft w:val="0"/>
      <w:marRight w:val="0"/>
      <w:marTop w:val="0"/>
      <w:marBottom w:val="0"/>
      <w:divBdr>
        <w:top w:val="none" w:sz="0" w:space="0" w:color="auto"/>
        <w:left w:val="none" w:sz="0" w:space="0" w:color="auto"/>
        <w:bottom w:val="none" w:sz="0" w:space="0" w:color="auto"/>
        <w:right w:val="none" w:sz="0" w:space="0" w:color="auto"/>
      </w:divBdr>
      <w:divsChild>
        <w:div w:id="1427117854">
          <w:marLeft w:val="0"/>
          <w:marRight w:val="0"/>
          <w:marTop w:val="0"/>
          <w:marBottom w:val="0"/>
          <w:divBdr>
            <w:top w:val="none" w:sz="0" w:space="0" w:color="auto"/>
            <w:left w:val="none" w:sz="0" w:space="0" w:color="auto"/>
            <w:bottom w:val="none" w:sz="0" w:space="0" w:color="auto"/>
            <w:right w:val="none" w:sz="0" w:space="0" w:color="auto"/>
          </w:divBdr>
          <w:divsChild>
            <w:div w:id="1332365820">
              <w:marLeft w:val="0"/>
              <w:marRight w:val="0"/>
              <w:marTop w:val="0"/>
              <w:marBottom w:val="0"/>
              <w:divBdr>
                <w:top w:val="none" w:sz="0" w:space="0" w:color="auto"/>
                <w:left w:val="none" w:sz="0" w:space="0" w:color="auto"/>
                <w:bottom w:val="none" w:sz="0" w:space="0" w:color="auto"/>
                <w:right w:val="none" w:sz="0" w:space="0" w:color="auto"/>
              </w:divBdr>
              <w:divsChild>
                <w:div w:id="19745169">
                  <w:marLeft w:val="0"/>
                  <w:marRight w:val="0"/>
                  <w:marTop w:val="0"/>
                  <w:marBottom w:val="0"/>
                  <w:divBdr>
                    <w:top w:val="none" w:sz="0" w:space="0" w:color="auto"/>
                    <w:left w:val="none" w:sz="0" w:space="0" w:color="auto"/>
                    <w:bottom w:val="none" w:sz="0" w:space="0" w:color="auto"/>
                    <w:right w:val="none" w:sz="0" w:space="0" w:color="auto"/>
                  </w:divBdr>
                  <w:divsChild>
                    <w:div w:id="651643362">
                      <w:marLeft w:val="0"/>
                      <w:marRight w:val="0"/>
                      <w:marTop w:val="0"/>
                      <w:marBottom w:val="0"/>
                      <w:divBdr>
                        <w:top w:val="none" w:sz="0" w:space="0" w:color="auto"/>
                        <w:left w:val="none" w:sz="0" w:space="0" w:color="auto"/>
                        <w:bottom w:val="none" w:sz="0" w:space="0" w:color="auto"/>
                        <w:right w:val="none" w:sz="0" w:space="0" w:color="auto"/>
                      </w:divBdr>
                      <w:divsChild>
                        <w:div w:id="10619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4573">
          <w:marLeft w:val="0"/>
          <w:marRight w:val="0"/>
          <w:marTop w:val="0"/>
          <w:marBottom w:val="0"/>
          <w:divBdr>
            <w:top w:val="none" w:sz="0" w:space="0" w:color="auto"/>
            <w:left w:val="none" w:sz="0" w:space="0" w:color="auto"/>
            <w:bottom w:val="none" w:sz="0" w:space="0" w:color="auto"/>
            <w:right w:val="none" w:sz="0" w:space="0" w:color="auto"/>
          </w:divBdr>
          <w:divsChild>
            <w:div w:id="1915578259">
              <w:marLeft w:val="0"/>
              <w:marRight w:val="0"/>
              <w:marTop w:val="0"/>
              <w:marBottom w:val="0"/>
              <w:divBdr>
                <w:top w:val="none" w:sz="0" w:space="0" w:color="auto"/>
                <w:left w:val="none" w:sz="0" w:space="0" w:color="auto"/>
                <w:bottom w:val="none" w:sz="0" w:space="0" w:color="auto"/>
                <w:right w:val="none" w:sz="0" w:space="0" w:color="auto"/>
              </w:divBdr>
              <w:divsChild>
                <w:div w:id="1797986702">
                  <w:marLeft w:val="0"/>
                  <w:marRight w:val="0"/>
                  <w:marTop w:val="0"/>
                  <w:marBottom w:val="0"/>
                  <w:divBdr>
                    <w:top w:val="none" w:sz="0" w:space="0" w:color="auto"/>
                    <w:left w:val="none" w:sz="0" w:space="0" w:color="auto"/>
                    <w:bottom w:val="none" w:sz="0" w:space="0" w:color="auto"/>
                    <w:right w:val="none" w:sz="0" w:space="0" w:color="auto"/>
                  </w:divBdr>
                  <w:divsChild>
                    <w:div w:id="398216253">
                      <w:marLeft w:val="0"/>
                      <w:marRight w:val="0"/>
                      <w:marTop w:val="0"/>
                      <w:marBottom w:val="0"/>
                      <w:divBdr>
                        <w:top w:val="none" w:sz="0" w:space="0" w:color="auto"/>
                        <w:left w:val="none" w:sz="0" w:space="0" w:color="auto"/>
                        <w:bottom w:val="none" w:sz="0" w:space="0" w:color="auto"/>
                        <w:right w:val="none" w:sz="0" w:space="0" w:color="auto"/>
                      </w:divBdr>
                      <w:divsChild>
                        <w:div w:id="15730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6110">
      <w:bodyDiv w:val="1"/>
      <w:marLeft w:val="0"/>
      <w:marRight w:val="0"/>
      <w:marTop w:val="0"/>
      <w:marBottom w:val="0"/>
      <w:divBdr>
        <w:top w:val="none" w:sz="0" w:space="0" w:color="auto"/>
        <w:left w:val="none" w:sz="0" w:space="0" w:color="auto"/>
        <w:bottom w:val="none" w:sz="0" w:space="0" w:color="auto"/>
        <w:right w:val="none" w:sz="0" w:space="0" w:color="auto"/>
      </w:divBdr>
    </w:div>
    <w:div w:id="500433432">
      <w:bodyDiv w:val="1"/>
      <w:marLeft w:val="0"/>
      <w:marRight w:val="0"/>
      <w:marTop w:val="0"/>
      <w:marBottom w:val="0"/>
      <w:divBdr>
        <w:top w:val="none" w:sz="0" w:space="0" w:color="auto"/>
        <w:left w:val="none" w:sz="0" w:space="0" w:color="auto"/>
        <w:bottom w:val="none" w:sz="0" w:space="0" w:color="auto"/>
        <w:right w:val="none" w:sz="0" w:space="0" w:color="auto"/>
      </w:divBdr>
    </w:div>
    <w:div w:id="500897130">
      <w:bodyDiv w:val="1"/>
      <w:marLeft w:val="0"/>
      <w:marRight w:val="0"/>
      <w:marTop w:val="0"/>
      <w:marBottom w:val="0"/>
      <w:divBdr>
        <w:top w:val="none" w:sz="0" w:space="0" w:color="auto"/>
        <w:left w:val="none" w:sz="0" w:space="0" w:color="auto"/>
        <w:bottom w:val="none" w:sz="0" w:space="0" w:color="auto"/>
        <w:right w:val="none" w:sz="0" w:space="0" w:color="auto"/>
      </w:divBdr>
      <w:divsChild>
        <w:div w:id="1642997595">
          <w:marLeft w:val="0"/>
          <w:marRight w:val="0"/>
          <w:marTop w:val="0"/>
          <w:marBottom w:val="0"/>
          <w:divBdr>
            <w:top w:val="none" w:sz="0" w:space="0" w:color="auto"/>
            <w:left w:val="none" w:sz="0" w:space="0" w:color="auto"/>
            <w:bottom w:val="none" w:sz="0" w:space="0" w:color="auto"/>
            <w:right w:val="none" w:sz="0" w:space="0" w:color="auto"/>
          </w:divBdr>
        </w:div>
        <w:div w:id="1354455723">
          <w:marLeft w:val="0"/>
          <w:marRight w:val="0"/>
          <w:marTop w:val="0"/>
          <w:marBottom w:val="0"/>
          <w:divBdr>
            <w:top w:val="none" w:sz="0" w:space="0" w:color="auto"/>
            <w:left w:val="none" w:sz="0" w:space="0" w:color="auto"/>
            <w:bottom w:val="none" w:sz="0" w:space="0" w:color="auto"/>
            <w:right w:val="none" w:sz="0" w:space="0" w:color="auto"/>
          </w:divBdr>
        </w:div>
        <w:div w:id="2024091685">
          <w:marLeft w:val="0"/>
          <w:marRight w:val="0"/>
          <w:marTop w:val="0"/>
          <w:marBottom w:val="0"/>
          <w:divBdr>
            <w:top w:val="none" w:sz="0" w:space="0" w:color="auto"/>
            <w:left w:val="none" w:sz="0" w:space="0" w:color="auto"/>
            <w:bottom w:val="none" w:sz="0" w:space="0" w:color="auto"/>
            <w:right w:val="none" w:sz="0" w:space="0" w:color="auto"/>
          </w:divBdr>
        </w:div>
        <w:div w:id="196092128">
          <w:marLeft w:val="0"/>
          <w:marRight w:val="0"/>
          <w:marTop w:val="0"/>
          <w:marBottom w:val="0"/>
          <w:divBdr>
            <w:top w:val="none" w:sz="0" w:space="0" w:color="auto"/>
            <w:left w:val="none" w:sz="0" w:space="0" w:color="auto"/>
            <w:bottom w:val="none" w:sz="0" w:space="0" w:color="auto"/>
            <w:right w:val="none" w:sz="0" w:space="0" w:color="auto"/>
          </w:divBdr>
        </w:div>
        <w:div w:id="1260525887">
          <w:marLeft w:val="0"/>
          <w:marRight w:val="0"/>
          <w:marTop w:val="0"/>
          <w:marBottom w:val="0"/>
          <w:divBdr>
            <w:top w:val="none" w:sz="0" w:space="0" w:color="auto"/>
            <w:left w:val="none" w:sz="0" w:space="0" w:color="auto"/>
            <w:bottom w:val="none" w:sz="0" w:space="0" w:color="auto"/>
            <w:right w:val="none" w:sz="0" w:space="0" w:color="auto"/>
          </w:divBdr>
        </w:div>
      </w:divsChild>
    </w:div>
    <w:div w:id="553396616">
      <w:bodyDiv w:val="1"/>
      <w:marLeft w:val="0"/>
      <w:marRight w:val="0"/>
      <w:marTop w:val="0"/>
      <w:marBottom w:val="0"/>
      <w:divBdr>
        <w:top w:val="none" w:sz="0" w:space="0" w:color="auto"/>
        <w:left w:val="none" w:sz="0" w:space="0" w:color="auto"/>
        <w:bottom w:val="none" w:sz="0" w:space="0" w:color="auto"/>
        <w:right w:val="none" w:sz="0" w:space="0" w:color="auto"/>
      </w:divBdr>
    </w:div>
    <w:div w:id="660353362">
      <w:bodyDiv w:val="1"/>
      <w:marLeft w:val="0"/>
      <w:marRight w:val="0"/>
      <w:marTop w:val="0"/>
      <w:marBottom w:val="0"/>
      <w:divBdr>
        <w:top w:val="none" w:sz="0" w:space="0" w:color="auto"/>
        <w:left w:val="none" w:sz="0" w:space="0" w:color="auto"/>
        <w:bottom w:val="none" w:sz="0" w:space="0" w:color="auto"/>
        <w:right w:val="none" w:sz="0" w:space="0" w:color="auto"/>
      </w:divBdr>
    </w:div>
    <w:div w:id="672952122">
      <w:bodyDiv w:val="1"/>
      <w:marLeft w:val="0"/>
      <w:marRight w:val="0"/>
      <w:marTop w:val="0"/>
      <w:marBottom w:val="0"/>
      <w:divBdr>
        <w:top w:val="none" w:sz="0" w:space="0" w:color="auto"/>
        <w:left w:val="none" w:sz="0" w:space="0" w:color="auto"/>
        <w:bottom w:val="none" w:sz="0" w:space="0" w:color="auto"/>
        <w:right w:val="none" w:sz="0" w:space="0" w:color="auto"/>
      </w:divBdr>
      <w:divsChild>
        <w:div w:id="1298604201">
          <w:marLeft w:val="0"/>
          <w:marRight w:val="0"/>
          <w:marTop w:val="0"/>
          <w:marBottom w:val="0"/>
          <w:divBdr>
            <w:top w:val="none" w:sz="0" w:space="0" w:color="auto"/>
            <w:left w:val="none" w:sz="0" w:space="0" w:color="auto"/>
            <w:bottom w:val="none" w:sz="0" w:space="0" w:color="auto"/>
            <w:right w:val="none" w:sz="0" w:space="0" w:color="auto"/>
          </w:divBdr>
          <w:divsChild>
            <w:div w:id="1682899813">
              <w:marLeft w:val="0"/>
              <w:marRight w:val="0"/>
              <w:marTop w:val="0"/>
              <w:marBottom w:val="0"/>
              <w:divBdr>
                <w:top w:val="none" w:sz="0" w:space="0" w:color="auto"/>
                <w:left w:val="none" w:sz="0" w:space="0" w:color="auto"/>
                <w:bottom w:val="none" w:sz="0" w:space="0" w:color="auto"/>
                <w:right w:val="none" w:sz="0" w:space="0" w:color="auto"/>
              </w:divBdr>
              <w:divsChild>
                <w:div w:id="269826728">
                  <w:marLeft w:val="0"/>
                  <w:marRight w:val="0"/>
                  <w:marTop w:val="0"/>
                  <w:marBottom w:val="0"/>
                  <w:divBdr>
                    <w:top w:val="none" w:sz="0" w:space="0" w:color="auto"/>
                    <w:left w:val="none" w:sz="0" w:space="0" w:color="auto"/>
                    <w:bottom w:val="none" w:sz="0" w:space="0" w:color="auto"/>
                    <w:right w:val="none" w:sz="0" w:space="0" w:color="auto"/>
                  </w:divBdr>
                  <w:divsChild>
                    <w:div w:id="1789817154">
                      <w:marLeft w:val="0"/>
                      <w:marRight w:val="0"/>
                      <w:marTop w:val="0"/>
                      <w:marBottom w:val="0"/>
                      <w:divBdr>
                        <w:top w:val="none" w:sz="0" w:space="0" w:color="auto"/>
                        <w:left w:val="none" w:sz="0" w:space="0" w:color="auto"/>
                        <w:bottom w:val="none" w:sz="0" w:space="0" w:color="auto"/>
                        <w:right w:val="none" w:sz="0" w:space="0" w:color="auto"/>
                      </w:divBdr>
                      <w:divsChild>
                        <w:div w:id="6257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6224">
          <w:marLeft w:val="0"/>
          <w:marRight w:val="0"/>
          <w:marTop w:val="0"/>
          <w:marBottom w:val="0"/>
          <w:divBdr>
            <w:top w:val="none" w:sz="0" w:space="0" w:color="auto"/>
            <w:left w:val="none" w:sz="0" w:space="0" w:color="auto"/>
            <w:bottom w:val="none" w:sz="0" w:space="0" w:color="auto"/>
            <w:right w:val="none" w:sz="0" w:space="0" w:color="auto"/>
          </w:divBdr>
          <w:divsChild>
            <w:div w:id="720176353">
              <w:marLeft w:val="0"/>
              <w:marRight w:val="0"/>
              <w:marTop w:val="0"/>
              <w:marBottom w:val="0"/>
              <w:divBdr>
                <w:top w:val="none" w:sz="0" w:space="0" w:color="auto"/>
                <w:left w:val="none" w:sz="0" w:space="0" w:color="auto"/>
                <w:bottom w:val="none" w:sz="0" w:space="0" w:color="auto"/>
                <w:right w:val="none" w:sz="0" w:space="0" w:color="auto"/>
              </w:divBdr>
              <w:divsChild>
                <w:div w:id="1013798322">
                  <w:marLeft w:val="0"/>
                  <w:marRight w:val="0"/>
                  <w:marTop w:val="0"/>
                  <w:marBottom w:val="0"/>
                  <w:divBdr>
                    <w:top w:val="none" w:sz="0" w:space="0" w:color="auto"/>
                    <w:left w:val="none" w:sz="0" w:space="0" w:color="auto"/>
                    <w:bottom w:val="none" w:sz="0" w:space="0" w:color="auto"/>
                    <w:right w:val="none" w:sz="0" w:space="0" w:color="auto"/>
                  </w:divBdr>
                  <w:divsChild>
                    <w:div w:id="126355916">
                      <w:marLeft w:val="0"/>
                      <w:marRight w:val="0"/>
                      <w:marTop w:val="0"/>
                      <w:marBottom w:val="0"/>
                      <w:divBdr>
                        <w:top w:val="none" w:sz="0" w:space="0" w:color="auto"/>
                        <w:left w:val="none" w:sz="0" w:space="0" w:color="auto"/>
                        <w:bottom w:val="none" w:sz="0" w:space="0" w:color="auto"/>
                        <w:right w:val="none" w:sz="0" w:space="0" w:color="auto"/>
                      </w:divBdr>
                    </w:div>
                    <w:div w:id="1293318147">
                      <w:marLeft w:val="0"/>
                      <w:marRight w:val="0"/>
                      <w:marTop w:val="0"/>
                      <w:marBottom w:val="0"/>
                      <w:divBdr>
                        <w:top w:val="none" w:sz="0" w:space="0" w:color="auto"/>
                        <w:left w:val="none" w:sz="0" w:space="0" w:color="auto"/>
                        <w:bottom w:val="none" w:sz="0" w:space="0" w:color="auto"/>
                        <w:right w:val="none" w:sz="0" w:space="0" w:color="auto"/>
                      </w:divBdr>
                      <w:divsChild>
                        <w:div w:id="13420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75168">
      <w:bodyDiv w:val="1"/>
      <w:marLeft w:val="0"/>
      <w:marRight w:val="0"/>
      <w:marTop w:val="0"/>
      <w:marBottom w:val="0"/>
      <w:divBdr>
        <w:top w:val="none" w:sz="0" w:space="0" w:color="auto"/>
        <w:left w:val="none" w:sz="0" w:space="0" w:color="auto"/>
        <w:bottom w:val="none" w:sz="0" w:space="0" w:color="auto"/>
        <w:right w:val="none" w:sz="0" w:space="0" w:color="auto"/>
      </w:divBdr>
    </w:div>
    <w:div w:id="735467762">
      <w:bodyDiv w:val="1"/>
      <w:marLeft w:val="0"/>
      <w:marRight w:val="0"/>
      <w:marTop w:val="0"/>
      <w:marBottom w:val="0"/>
      <w:divBdr>
        <w:top w:val="none" w:sz="0" w:space="0" w:color="auto"/>
        <w:left w:val="none" w:sz="0" w:space="0" w:color="auto"/>
        <w:bottom w:val="none" w:sz="0" w:space="0" w:color="auto"/>
        <w:right w:val="none" w:sz="0" w:space="0" w:color="auto"/>
      </w:divBdr>
    </w:div>
    <w:div w:id="1395467980">
      <w:bodyDiv w:val="1"/>
      <w:marLeft w:val="0"/>
      <w:marRight w:val="0"/>
      <w:marTop w:val="0"/>
      <w:marBottom w:val="0"/>
      <w:divBdr>
        <w:top w:val="none" w:sz="0" w:space="0" w:color="auto"/>
        <w:left w:val="none" w:sz="0" w:space="0" w:color="auto"/>
        <w:bottom w:val="none" w:sz="0" w:space="0" w:color="auto"/>
        <w:right w:val="none" w:sz="0" w:space="0" w:color="auto"/>
      </w:divBdr>
    </w:div>
    <w:div w:id="1626036871">
      <w:bodyDiv w:val="1"/>
      <w:marLeft w:val="0"/>
      <w:marRight w:val="0"/>
      <w:marTop w:val="0"/>
      <w:marBottom w:val="0"/>
      <w:divBdr>
        <w:top w:val="none" w:sz="0" w:space="0" w:color="auto"/>
        <w:left w:val="none" w:sz="0" w:space="0" w:color="auto"/>
        <w:bottom w:val="none" w:sz="0" w:space="0" w:color="auto"/>
        <w:right w:val="none" w:sz="0" w:space="0" w:color="auto"/>
      </w:divBdr>
    </w:div>
    <w:div w:id="1846433494">
      <w:bodyDiv w:val="1"/>
      <w:marLeft w:val="0"/>
      <w:marRight w:val="0"/>
      <w:marTop w:val="0"/>
      <w:marBottom w:val="0"/>
      <w:divBdr>
        <w:top w:val="none" w:sz="0" w:space="0" w:color="auto"/>
        <w:left w:val="none" w:sz="0" w:space="0" w:color="auto"/>
        <w:bottom w:val="none" w:sz="0" w:space="0" w:color="auto"/>
        <w:right w:val="none" w:sz="0" w:space="0" w:color="auto"/>
      </w:divBdr>
    </w:div>
    <w:div w:id="1848598752">
      <w:bodyDiv w:val="1"/>
      <w:marLeft w:val="0"/>
      <w:marRight w:val="0"/>
      <w:marTop w:val="0"/>
      <w:marBottom w:val="0"/>
      <w:divBdr>
        <w:top w:val="none" w:sz="0" w:space="0" w:color="auto"/>
        <w:left w:val="none" w:sz="0" w:space="0" w:color="auto"/>
        <w:bottom w:val="none" w:sz="0" w:space="0" w:color="auto"/>
        <w:right w:val="none" w:sz="0" w:space="0" w:color="auto"/>
      </w:divBdr>
      <w:divsChild>
        <w:div w:id="345792795">
          <w:marLeft w:val="0"/>
          <w:marRight w:val="0"/>
          <w:marTop w:val="0"/>
          <w:marBottom w:val="0"/>
          <w:divBdr>
            <w:top w:val="none" w:sz="0" w:space="0" w:color="auto"/>
            <w:left w:val="none" w:sz="0" w:space="0" w:color="auto"/>
            <w:bottom w:val="none" w:sz="0" w:space="0" w:color="auto"/>
            <w:right w:val="none" w:sz="0" w:space="0" w:color="auto"/>
          </w:divBdr>
        </w:div>
      </w:divsChild>
    </w:div>
    <w:div w:id="2004628016">
      <w:bodyDiv w:val="1"/>
      <w:marLeft w:val="0"/>
      <w:marRight w:val="0"/>
      <w:marTop w:val="0"/>
      <w:marBottom w:val="0"/>
      <w:divBdr>
        <w:top w:val="none" w:sz="0" w:space="0" w:color="auto"/>
        <w:left w:val="none" w:sz="0" w:space="0" w:color="auto"/>
        <w:bottom w:val="none" w:sz="0" w:space="0" w:color="auto"/>
        <w:right w:val="none" w:sz="0" w:space="0" w:color="auto"/>
      </w:divBdr>
      <w:divsChild>
        <w:div w:id="1886133648">
          <w:marLeft w:val="0"/>
          <w:marRight w:val="0"/>
          <w:marTop w:val="0"/>
          <w:marBottom w:val="0"/>
          <w:divBdr>
            <w:top w:val="none" w:sz="0" w:space="0" w:color="auto"/>
            <w:left w:val="none" w:sz="0" w:space="0" w:color="auto"/>
            <w:bottom w:val="none" w:sz="0" w:space="0" w:color="auto"/>
            <w:right w:val="none" w:sz="0" w:space="0" w:color="auto"/>
          </w:divBdr>
        </w:div>
        <w:div w:id="706300123">
          <w:marLeft w:val="0"/>
          <w:marRight w:val="0"/>
          <w:marTop w:val="0"/>
          <w:marBottom w:val="0"/>
          <w:divBdr>
            <w:top w:val="none" w:sz="0" w:space="0" w:color="auto"/>
            <w:left w:val="none" w:sz="0" w:space="0" w:color="auto"/>
            <w:bottom w:val="none" w:sz="0" w:space="0" w:color="auto"/>
            <w:right w:val="none" w:sz="0" w:space="0" w:color="auto"/>
          </w:divBdr>
        </w:div>
        <w:div w:id="626088028">
          <w:marLeft w:val="0"/>
          <w:marRight w:val="0"/>
          <w:marTop w:val="0"/>
          <w:marBottom w:val="0"/>
          <w:divBdr>
            <w:top w:val="none" w:sz="0" w:space="0" w:color="auto"/>
            <w:left w:val="none" w:sz="0" w:space="0" w:color="auto"/>
            <w:bottom w:val="none" w:sz="0" w:space="0" w:color="auto"/>
            <w:right w:val="none" w:sz="0" w:space="0" w:color="auto"/>
          </w:divBdr>
        </w:div>
        <w:div w:id="1513763028">
          <w:marLeft w:val="0"/>
          <w:marRight w:val="0"/>
          <w:marTop w:val="0"/>
          <w:marBottom w:val="0"/>
          <w:divBdr>
            <w:top w:val="none" w:sz="0" w:space="0" w:color="auto"/>
            <w:left w:val="none" w:sz="0" w:space="0" w:color="auto"/>
            <w:bottom w:val="none" w:sz="0" w:space="0" w:color="auto"/>
            <w:right w:val="none" w:sz="0" w:space="0" w:color="auto"/>
          </w:divBdr>
        </w:div>
        <w:div w:id="1200901216">
          <w:marLeft w:val="0"/>
          <w:marRight w:val="0"/>
          <w:marTop w:val="0"/>
          <w:marBottom w:val="0"/>
          <w:divBdr>
            <w:top w:val="none" w:sz="0" w:space="0" w:color="auto"/>
            <w:left w:val="none" w:sz="0" w:space="0" w:color="auto"/>
            <w:bottom w:val="none" w:sz="0" w:space="0" w:color="auto"/>
            <w:right w:val="none" w:sz="0" w:space="0" w:color="auto"/>
          </w:divBdr>
        </w:div>
        <w:div w:id="696272282">
          <w:marLeft w:val="0"/>
          <w:marRight w:val="0"/>
          <w:marTop w:val="0"/>
          <w:marBottom w:val="0"/>
          <w:divBdr>
            <w:top w:val="none" w:sz="0" w:space="0" w:color="auto"/>
            <w:left w:val="none" w:sz="0" w:space="0" w:color="auto"/>
            <w:bottom w:val="none" w:sz="0" w:space="0" w:color="auto"/>
            <w:right w:val="none" w:sz="0" w:space="0" w:color="auto"/>
          </w:divBdr>
        </w:div>
        <w:div w:id="1416315793">
          <w:marLeft w:val="0"/>
          <w:marRight w:val="0"/>
          <w:marTop w:val="0"/>
          <w:marBottom w:val="0"/>
          <w:divBdr>
            <w:top w:val="none" w:sz="0" w:space="0" w:color="auto"/>
            <w:left w:val="none" w:sz="0" w:space="0" w:color="auto"/>
            <w:bottom w:val="none" w:sz="0" w:space="0" w:color="auto"/>
            <w:right w:val="none" w:sz="0" w:space="0" w:color="auto"/>
          </w:divBdr>
        </w:div>
        <w:div w:id="824777994">
          <w:marLeft w:val="0"/>
          <w:marRight w:val="0"/>
          <w:marTop w:val="0"/>
          <w:marBottom w:val="0"/>
          <w:divBdr>
            <w:top w:val="none" w:sz="0" w:space="0" w:color="auto"/>
            <w:left w:val="none" w:sz="0" w:space="0" w:color="auto"/>
            <w:bottom w:val="none" w:sz="0" w:space="0" w:color="auto"/>
            <w:right w:val="none" w:sz="0" w:space="0" w:color="auto"/>
          </w:divBdr>
        </w:div>
        <w:div w:id="524095269">
          <w:marLeft w:val="0"/>
          <w:marRight w:val="0"/>
          <w:marTop w:val="0"/>
          <w:marBottom w:val="0"/>
          <w:divBdr>
            <w:top w:val="none" w:sz="0" w:space="0" w:color="auto"/>
            <w:left w:val="none" w:sz="0" w:space="0" w:color="auto"/>
            <w:bottom w:val="none" w:sz="0" w:space="0" w:color="auto"/>
            <w:right w:val="none" w:sz="0" w:space="0" w:color="auto"/>
          </w:divBdr>
        </w:div>
        <w:div w:id="4042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21346942613" TargetMode="External"/><Relationship Id="rId5" Type="http://schemas.openxmlformats.org/officeDocument/2006/relationships/hyperlink" Target="mailto:nad@nadres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5</Pages>
  <Words>1485</Words>
  <Characters>8466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Michal Janovský</cp:lastModifiedBy>
  <cp:revision>30</cp:revision>
  <dcterms:created xsi:type="dcterms:W3CDTF">2018-06-21T14:01:00Z</dcterms:created>
  <dcterms:modified xsi:type="dcterms:W3CDTF">2020-10-20T10:56:00Z</dcterms:modified>
</cp:coreProperties>
</file>